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95812318"/>
        <w:docPartObj>
          <w:docPartGallery w:val="Cover Pages"/>
          <w:docPartUnique/>
        </w:docPartObj>
      </w:sdtPr>
      <w:sdtEndPr>
        <w:rPr>
          <w:rFonts w:ascii="Aptos" w:eastAsia="Arial" w:hAnsi="Aptos" w:cs="Arial"/>
          <w:i/>
          <w:iCs/>
          <w:kern w:val="0"/>
          <w:sz w:val="36"/>
          <w:szCs w:val="36"/>
          <w:lang w:eastAsia="nl-NL"/>
        </w:rPr>
      </w:sdtEndPr>
      <w:sdtContent>
        <w:p w14:paraId="53F5F1E6" w14:textId="4FB4C60C" w:rsidR="00C61923" w:rsidRDefault="00C61923">
          <w:r>
            <w:rPr>
              <w:noProof/>
            </w:rPr>
            <mc:AlternateContent>
              <mc:Choice Requires="wpg">
                <w:drawing>
                  <wp:anchor distT="0" distB="0" distL="114300" distR="114300" simplePos="0" relativeHeight="251659264" behindDoc="1" locked="0" layoutInCell="1" allowOverlap="1" wp14:anchorId="1D4DD841" wp14:editId="4E6DE4F8">
                    <wp:simplePos x="0" y="0"/>
                    <wp:positionH relativeFrom="page">
                      <wp:align>center</wp:align>
                    </wp:positionH>
                    <wp:positionV relativeFrom="page">
                      <wp:align>center</wp:align>
                    </wp:positionV>
                    <wp:extent cx="6864824" cy="9123528"/>
                    <wp:effectExtent l="0" t="0" r="2540" b="635"/>
                    <wp:wrapNone/>
                    <wp:docPr id="193" name="Groep 186"/>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hthoek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hthoek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eur"/>
                                    <w:tag w:val=""/>
                                    <w:id w:val="945428907"/>
                                    <w:dataBinding w:prefixMappings="xmlns:ns0='http://purl.org/dc/elements/1.1/' xmlns:ns1='http://schemas.openxmlformats.org/package/2006/metadata/core-properties' " w:xpath="/ns1:coreProperties[1]/ns0:creator[1]" w:storeItemID="{6C3C8BC8-F283-45AE-878A-BAB7291924A1}"/>
                                    <w:text/>
                                  </w:sdtPr>
                                  <w:sdtContent>
                                    <w:p w14:paraId="014B74E1" w14:textId="5FB0FBF0" w:rsidR="00C61923" w:rsidRDefault="00764909">
                                      <w:pPr>
                                        <w:pStyle w:val="Geenafstand"/>
                                        <w:spacing w:before="120"/>
                                        <w:jc w:val="center"/>
                                        <w:rPr>
                                          <w:color w:val="FFFFFF" w:themeColor="background1"/>
                                        </w:rPr>
                                      </w:pPr>
                                      <w:r>
                                        <w:rPr>
                                          <w:color w:val="FFFFFF" w:themeColor="background1"/>
                                        </w:rPr>
                                        <w:t xml:space="preserve">Basisschool </w:t>
                                      </w:r>
                                      <w:proofErr w:type="spellStart"/>
                                      <w:r>
                                        <w:rPr>
                                          <w:color w:val="FFFFFF" w:themeColor="background1"/>
                                        </w:rPr>
                                        <w:t>Yn</w:t>
                                      </w:r>
                                      <w:proofErr w:type="spellEnd"/>
                                      <w:r>
                                        <w:rPr>
                                          <w:color w:val="FFFFFF" w:themeColor="background1"/>
                                        </w:rPr>
                                        <w:t xml:space="preserve"> de Mande</w:t>
                                      </w:r>
                                    </w:p>
                                  </w:sdtContent>
                                </w:sdt>
                                <w:p w14:paraId="46CF8BC4" w14:textId="1051E2FF" w:rsidR="00C61923" w:rsidRDefault="00C61923">
                                  <w:pPr>
                                    <w:pStyle w:val="Geenafstand"/>
                                    <w:spacing w:before="120"/>
                                    <w:jc w:val="center"/>
                                    <w:rPr>
                                      <w:color w:val="FFFFFF" w:themeColor="background1"/>
                                    </w:rPr>
                                  </w:pPr>
                                  <w:r>
                                    <w:rPr>
                                      <w:color w:val="FFFFFF" w:themeColor="background1"/>
                                    </w:rPr>
                                    <w:t>  </w:t>
                                  </w:r>
                                  <w:sdt>
                                    <w:sdtPr>
                                      <w:rPr>
                                        <w:color w:val="FFFFFF" w:themeColor="background1"/>
                                      </w:rPr>
                                      <w:alias w:val="Adres"/>
                                      <w:tag w:val=""/>
                                      <w:id w:val="-253358678"/>
                                      <w:dataBinding w:prefixMappings="xmlns:ns0='http://schemas.microsoft.com/office/2006/coverPageProps' " w:xpath="/ns0:CoverPageProperties[1]/ns0:CompanyAddress[1]" w:storeItemID="{55AF091B-3C7A-41E3-B477-F2FDAA23CFDA}"/>
                                      <w:text/>
                                    </w:sdtPr>
                                    <w:sdtContent>
                                      <w:r>
                                        <w:rPr>
                                          <w:color w:val="FFFFFF" w:themeColor="background1"/>
                                        </w:rPr>
                                        <w:t>Schiermonnikoog</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kstvak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E99E8D" w14:textId="0F3E8180" w:rsidR="00C61923" w:rsidRDefault="00000000">
                                  <w:pPr>
                                    <w:pStyle w:val="Geenafstand"/>
                                    <w:jc w:val="center"/>
                                    <w:rPr>
                                      <w:rFonts w:asciiTheme="majorHAnsi" w:eastAsiaTheme="majorEastAsia" w:hAnsiTheme="majorHAnsi" w:cstheme="majorBidi"/>
                                      <w:caps/>
                                      <w:color w:val="4472C4" w:themeColor="accent1"/>
                                      <w:sz w:val="72"/>
                                      <w:szCs w:val="72"/>
                                    </w:rPr>
                                  </w:pPr>
                                  <w:sdt>
                                    <w:sdtPr>
                                      <w:rPr>
                                        <w:rFonts w:asciiTheme="majorHAnsi" w:eastAsiaTheme="majorEastAsia" w:hAnsiTheme="majorHAnsi" w:cstheme="majorBidi"/>
                                        <w:caps/>
                                        <w:color w:val="4472C4" w:themeColor="accent1"/>
                                        <w:sz w:val="72"/>
                                        <w:szCs w:val="72"/>
                                      </w:rPr>
                                      <w:alias w:val="Titel"/>
                                      <w:tag w:val=""/>
                                      <w:id w:val="-9991715"/>
                                      <w:dataBinding w:prefixMappings="xmlns:ns0='http://purl.org/dc/elements/1.1/' xmlns:ns1='http://schemas.openxmlformats.org/package/2006/metadata/core-properties' " w:xpath="/ns1:coreProperties[1]/ns0:title[1]" w:storeItemID="{6C3C8BC8-F283-45AE-878A-BAB7291924A1}"/>
                                      <w:text/>
                                    </w:sdtPr>
                                    <w:sdtContent>
                                      <w:r w:rsidR="00746529">
                                        <w:rPr>
                                          <w:rFonts w:asciiTheme="majorHAnsi" w:eastAsiaTheme="majorEastAsia" w:hAnsiTheme="majorHAnsi" w:cstheme="majorBidi"/>
                                          <w:caps/>
                                          <w:color w:val="4472C4" w:themeColor="accent1"/>
                                          <w:sz w:val="72"/>
                                          <w:szCs w:val="72"/>
                                        </w:rPr>
                                        <w:t>Schoolplan</w:t>
                                      </w:r>
                                    </w:sdtContent>
                                  </w:sdt>
                                  <w:r w:rsidR="000A3EF9">
                                    <w:rPr>
                                      <w:rFonts w:asciiTheme="majorHAnsi" w:eastAsiaTheme="majorEastAsia" w:hAnsiTheme="majorHAnsi" w:cstheme="majorBidi"/>
                                      <w:caps/>
                                      <w:color w:val="4472C4" w:themeColor="accent1"/>
                                      <w:sz w:val="72"/>
                                      <w:szCs w:val="72"/>
                                    </w:rPr>
                                    <w:t xml:space="preserve"> </w:t>
                                  </w:r>
                                  <w:r w:rsidR="000A3EF9">
                                    <w:rPr>
                                      <w:rFonts w:asciiTheme="majorHAnsi" w:eastAsiaTheme="majorEastAsia" w:hAnsiTheme="majorHAnsi" w:cstheme="majorBidi"/>
                                      <w:caps/>
                                      <w:color w:val="4472C4" w:themeColor="accent1"/>
                                      <w:sz w:val="72"/>
                                      <w:szCs w:val="72"/>
                                    </w:rPr>
                                    <w:br/>
                                    <w:t>2025-2026</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1D4DD841" id="Groep 186"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">
                    <v:rect id="Rechthoek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hthoek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sdt>
                            <w:sdtPr>
                              <w:rPr>
                                <w:color w:val="FFFFFF" w:themeColor="background1"/>
                              </w:rPr>
                              <w:alias w:val="Auteur"/>
                              <w:tag w:val=""/>
                              <w:id w:val="945428907"/>
                              <w:dataBinding w:prefixMappings="xmlns:ns0='http://purl.org/dc/elements/1.1/' xmlns:ns1='http://schemas.openxmlformats.org/package/2006/metadata/core-properties' " w:xpath="/ns1:coreProperties[1]/ns0:creator[1]" w:storeItemID="{6C3C8BC8-F283-45AE-878A-BAB7291924A1}"/>
                              <w:text/>
                            </w:sdtPr>
                            <w:sdtContent>
                              <w:p w14:paraId="014B74E1" w14:textId="5FB0FBF0" w:rsidR="00C61923" w:rsidRDefault="00764909">
                                <w:pPr>
                                  <w:pStyle w:val="Geenafstand"/>
                                  <w:spacing w:before="120"/>
                                  <w:jc w:val="center"/>
                                  <w:rPr>
                                    <w:color w:val="FFFFFF" w:themeColor="background1"/>
                                  </w:rPr>
                                </w:pPr>
                                <w:r>
                                  <w:rPr>
                                    <w:color w:val="FFFFFF" w:themeColor="background1"/>
                                  </w:rPr>
                                  <w:t xml:space="preserve">Basisschool </w:t>
                                </w:r>
                                <w:proofErr w:type="spellStart"/>
                                <w:r>
                                  <w:rPr>
                                    <w:color w:val="FFFFFF" w:themeColor="background1"/>
                                  </w:rPr>
                                  <w:t>Yn</w:t>
                                </w:r>
                                <w:proofErr w:type="spellEnd"/>
                                <w:r>
                                  <w:rPr>
                                    <w:color w:val="FFFFFF" w:themeColor="background1"/>
                                  </w:rPr>
                                  <w:t xml:space="preserve"> de Mande</w:t>
                                </w:r>
                              </w:p>
                            </w:sdtContent>
                          </w:sdt>
                          <w:p w14:paraId="46CF8BC4" w14:textId="1051E2FF" w:rsidR="00C61923" w:rsidRDefault="00C61923">
                            <w:pPr>
                              <w:pStyle w:val="Geenafstand"/>
                              <w:spacing w:before="120"/>
                              <w:jc w:val="center"/>
                              <w:rPr>
                                <w:color w:val="FFFFFF" w:themeColor="background1"/>
                              </w:rPr>
                            </w:pPr>
                            <w:r>
                              <w:rPr>
                                <w:color w:val="FFFFFF" w:themeColor="background1"/>
                              </w:rPr>
                              <w:t>  </w:t>
                            </w:r>
                            <w:sdt>
                              <w:sdtPr>
                                <w:rPr>
                                  <w:color w:val="FFFFFF" w:themeColor="background1"/>
                                </w:rPr>
                                <w:alias w:val="Adres"/>
                                <w:tag w:val=""/>
                                <w:id w:val="-253358678"/>
                                <w:dataBinding w:prefixMappings="xmlns:ns0='http://schemas.microsoft.com/office/2006/coverPageProps' " w:xpath="/ns0:CoverPageProperties[1]/ns0:CompanyAddress[1]" w:storeItemID="{55AF091B-3C7A-41E3-B477-F2FDAA23CFDA}"/>
                                <w:text/>
                              </w:sdtPr>
                              <w:sdtContent>
                                <w:r>
                                  <w:rPr>
                                    <w:color w:val="FFFFFF" w:themeColor="background1"/>
                                  </w:rPr>
                                  <w:t>Schiermonnikoog</w:t>
                                </w:r>
                              </w:sdtContent>
                            </w:sdt>
                          </w:p>
                        </w:txbxContent>
                      </v:textbox>
                    </v:rect>
                    <v:shapetype id="_x0000_t202" coordsize="21600,21600" o:spt="202" path="m,l,21600r21600,l21600,xe">
                      <v:stroke joinstyle="miter"/>
                      <v:path gradientshapeok="t" o:connecttype="rect"/>
                    </v:shapetype>
                    <v:shape id="Tekstvak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47E99E8D" w14:textId="0F3E8180" w:rsidR="00C61923" w:rsidRDefault="00000000">
                            <w:pPr>
                              <w:pStyle w:val="Geenafstand"/>
                              <w:jc w:val="center"/>
                              <w:rPr>
                                <w:rFonts w:asciiTheme="majorHAnsi" w:eastAsiaTheme="majorEastAsia" w:hAnsiTheme="majorHAnsi" w:cstheme="majorBidi"/>
                                <w:caps/>
                                <w:color w:val="4472C4" w:themeColor="accent1"/>
                                <w:sz w:val="72"/>
                                <w:szCs w:val="72"/>
                              </w:rPr>
                            </w:pPr>
                            <w:sdt>
                              <w:sdtPr>
                                <w:rPr>
                                  <w:rFonts w:asciiTheme="majorHAnsi" w:eastAsiaTheme="majorEastAsia" w:hAnsiTheme="majorHAnsi" w:cstheme="majorBidi"/>
                                  <w:caps/>
                                  <w:color w:val="4472C4" w:themeColor="accent1"/>
                                  <w:sz w:val="72"/>
                                  <w:szCs w:val="72"/>
                                </w:rPr>
                                <w:alias w:val="Titel"/>
                                <w:tag w:val=""/>
                                <w:id w:val="-9991715"/>
                                <w:dataBinding w:prefixMappings="xmlns:ns0='http://purl.org/dc/elements/1.1/' xmlns:ns1='http://schemas.openxmlformats.org/package/2006/metadata/core-properties' " w:xpath="/ns1:coreProperties[1]/ns0:title[1]" w:storeItemID="{6C3C8BC8-F283-45AE-878A-BAB7291924A1}"/>
                                <w:text/>
                              </w:sdtPr>
                              <w:sdtContent>
                                <w:r w:rsidR="00746529">
                                  <w:rPr>
                                    <w:rFonts w:asciiTheme="majorHAnsi" w:eastAsiaTheme="majorEastAsia" w:hAnsiTheme="majorHAnsi" w:cstheme="majorBidi"/>
                                    <w:caps/>
                                    <w:color w:val="4472C4" w:themeColor="accent1"/>
                                    <w:sz w:val="72"/>
                                    <w:szCs w:val="72"/>
                                  </w:rPr>
                                  <w:t>Schoolplan</w:t>
                                </w:r>
                              </w:sdtContent>
                            </w:sdt>
                            <w:r w:rsidR="000A3EF9">
                              <w:rPr>
                                <w:rFonts w:asciiTheme="majorHAnsi" w:eastAsiaTheme="majorEastAsia" w:hAnsiTheme="majorHAnsi" w:cstheme="majorBidi"/>
                                <w:caps/>
                                <w:color w:val="4472C4" w:themeColor="accent1"/>
                                <w:sz w:val="72"/>
                                <w:szCs w:val="72"/>
                              </w:rPr>
                              <w:t xml:space="preserve"> </w:t>
                            </w:r>
                            <w:r w:rsidR="000A3EF9">
                              <w:rPr>
                                <w:rFonts w:asciiTheme="majorHAnsi" w:eastAsiaTheme="majorEastAsia" w:hAnsiTheme="majorHAnsi" w:cstheme="majorBidi"/>
                                <w:caps/>
                                <w:color w:val="4472C4" w:themeColor="accent1"/>
                                <w:sz w:val="72"/>
                                <w:szCs w:val="72"/>
                              </w:rPr>
                              <w:br/>
                              <w:t>2025-2026</w:t>
                            </w:r>
                          </w:p>
                        </w:txbxContent>
                      </v:textbox>
                    </v:shape>
                    <w10:wrap anchorx="page" anchory="page"/>
                  </v:group>
                </w:pict>
              </mc:Fallback>
            </mc:AlternateContent>
          </w:r>
        </w:p>
        <w:p w14:paraId="465EB8CA" w14:textId="266AF879" w:rsidR="00202AC3" w:rsidRPr="00C61923" w:rsidRDefault="00C61923" w:rsidP="00C61923">
          <w:pPr>
            <w:rPr>
              <w:rFonts w:ascii="Aptos" w:eastAsia="Arial" w:hAnsi="Aptos" w:cs="Arial"/>
              <w:i/>
              <w:iCs/>
              <w:kern w:val="0"/>
              <w:sz w:val="36"/>
              <w:szCs w:val="36"/>
              <w:lang w:eastAsia="nl-NL"/>
              <w14:ligatures w14:val="none"/>
            </w:rPr>
          </w:pPr>
          <w:r>
            <w:rPr>
              <w:rFonts w:ascii="Aptos" w:eastAsia="Arial" w:hAnsi="Aptos" w:cs="Arial"/>
              <w:i/>
              <w:iCs/>
              <w:kern w:val="0"/>
              <w:sz w:val="36"/>
              <w:szCs w:val="36"/>
              <w:lang w:eastAsia="nl-NL"/>
            </w:rPr>
            <w:br w:type="page"/>
          </w:r>
        </w:p>
      </w:sdtContent>
    </w:sdt>
    <w:p w14:paraId="7F7C2BE1" w14:textId="0956148A" w:rsidR="00D62142" w:rsidRPr="00524FD0" w:rsidRDefault="00CD3822" w:rsidP="00202AC3">
      <w:pPr>
        <w:pStyle w:val="Geenafstand"/>
        <w:jc w:val="left"/>
      </w:pPr>
      <w:r w:rsidRPr="00524FD0">
        <w:rPr>
          <w:b/>
          <w:color w:val="2F5496" w:themeColor="accent1" w:themeShade="BF"/>
        </w:rPr>
        <w:lastRenderedPageBreak/>
        <w:t>Inleiding</w:t>
      </w:r>
    </w:p>
    <w:p w14:paraId="500CC469" w14:textId="3DFCF0E8" w:rsidR="005E4DFD" w:rsidRPr="00524FD0" w:rsidRDefault="00D62142" w:rsidP="005E4DFD">
      <w:pPr>
        <w:pStyle w:val="Geenafstand"/>
      </w:pPr>
      <w:r w:rsidRPr="00524FD0">
        <w:t xml:space="preserve">Voor u ligt het schoolplan </w:t>
      </w:r>
      <w:r w:rsidR="005E4DFD" w:rsidRPr="00524FD0">
        <w:t>van basisschool</w:t>
      </w:r>
      <w:r w:rsidR="00764909">
        <w:t xml:space="preserve"> </w:t>
      </w:r>
      <w:proofErr w:type="spellStart"/>
      <w:r w:rsidR="00764909">
        <w:t>Yn</w:t>
      </w:r>
      <w:proofErr w:type="spellEnd"/>
      <w:r w:rsidR="00764909">
        <w:t xml:space="preserve"> de Mande</w:t>
      </w:r>
      <w:r w:rsidRPr="00524FD0">
        <w:t>. Het schoolplan geeft de beleids- en schoolontwikkeling voor de periode 202</w:t>
      </w:r>
      <w:r w:rsidR="00C61923">
        <w:t>5</w:t>
      </w:r>
      <w:r w:rsidRPr="00524FD0">
        <w:t>-202</w:t>
      </w:r>
      <w:r w:rsidR="00C61923">
        <w:t>6</w:t>
      </w:r>
      <w:r w:rsidRPr="00524FD0">
        <w:t xml:space="preserve"> weer.</w:t>
      </w:r>
      <w:r w:rsidR="005E4DFD" w:rsidRPr="00524FD0">
        <w:t xml:space="preserve"> </w:t>
      </w:r>
      <w:r w:rsidR="000072A1" w:rsidRPr="00524FD0">
        <w:t>Een school moet ten minste één keer per vier jaar een schoolplan opstellen. Een school kan ervoor kiezen om vaker een schoolplan op te stellen, bijvoorbeeld elk schooljaar. In het schoolplan staat welke keuzes voor de</w:t>
      </w:r>
      <w:r w:rsidR="005E4DFD" w:rsidRPr="00524FD0">
        <w:t xml:space="preserve"> komende periode worden gemaakt, welke onderwijskundige doelen en ambities wij nastreven en hoe deze eruitzien in concrete acties. Het jaarplan wordt jaarlijks geëvalueerd en vastgesteld in gesprek met bestuur, team en MR.</w:t>
      </w:r>
    </w:p>
    <w:p w14:paraId="7152A290" w14:textId="343749F6" w:rsidR="005E4DFD" w:rsidRPr="00524FD0" w:rsidRDefault="005E4DFD" w:rsidP="005E4DFD">
      <w:pPr>
        <w:pStyle w:val="Geenafstand"/>
        <w:ind w:left="0" w:firstLine="0"/>
      </w:pPr>
    </w:p>
    <w:p w14:paraId="0E7CC611" w14:textId="06C85C03" w:rsidR="00C61923" w:rsidRDefault="000072A1" w:rsidP="005E4DFD">
      <w:pPr>
        <w:pStyle w:val="Geenafstand"/>
      </w:pPr>
      <w:r w:rsidRPr="00524FD0">
        <w:t xml:space="preserve">Wij hebben </w:t>
      </w:r>
      <w:r w:rsidR="00EC01A6" w:rsidRPr="00524FD0">
        <w:t>ervoor</w:t>
      </w:r>
      <w:r w:rsidRPr="00524FD0">
        <w:t xml:space="preserve"> gekozen een schoolplan te schrijven </w:t>
      </w:r>
      <w:r w:rsidR="005E4DFD" w:rsidRPr="00524FD0">
        <w:t xml:space="preserve">voor </w:t>
      </w:r>
      <w:r w:rsidRPr="00524FD0">
        <w:t xml:space="preserve">het </w:t>
      </w:r>
      <w:r w:rsidR="004E7036" w:rsidRPr="00524FD0">
        <w:t>schooljaar 202</w:t>
      </w:r>
      <w:r w:rsidR="00C61923">
        <w:t>5</w:t>
      </w:r>
      <w:r w:rsidRPr="00524FD0">
        <w:t>-202</w:t>
      </w:r>
      <w:r w:rsidR="00C61923">
        <w:t>6</w:t>
      </w:r>
      <w:r w:rsidR="005E4DFD" w:rsidRPr="00524FD0">
        <w:t>,</w:t>
      </w:r>
      <w:r w:rsidRPr="00524FD0">
        <w:t xml:space="preserve"> </w:t>
      </w:r>
      <w:r w:rsidR="00C61923">
        <w:t xml:space="preserve">omdat we begin dit schooljaar onze intrek nemen in het Leer- en Ontwikkelcentrum (LOC). In het LOC zijn de kinderopvang, peuterspeelzaal, het basisonderwijs, het voortgezet onderwijs en de </w:t>
      </w:r>
      <w:proofErr w:type="spellStart"/>
      <w:r w:rsidR="00C61923">
        <w:t>MBO-opleiding</w:t>
      </w:r>
      <w:proofErr w:type="spellEnd"/>
      <w:r w:rsidR="00C61923">
        <w:t xml:space="preserve"> horeca van de Schier Academy gehuisvest. De verhuizing en het samenkomen van de teams is een belangrijke gebeurtenis i</w:t>
      </w:r>
      <w:r w:rsidR="007A1523">
        <w:t>n</w:t>
      </w:r>
      <w:r w:rsidR="00C61923">
        <w:t xml:space="preserve"> dit schooljaar. Daarnaast staat er op directieniveau ook nog een aantal veranderingen te wachten, die van invloed gaan zijn op de toekomstige jaren. Daarom is er wederom gekozen voor een plan voor één schooljaar.</w:t>
      </w:r>
    </w:p>
    <w:p w14:paraId="6CFDFC84" w14:textId="77777777" w:rsidR="00C61923" w:rsidRDefault="00C61923" w:rsidP="005E4DFD">
      <w:pPr>
        <w:pStyle w:val="Geenafstand"/>
      </w:pPr>
    </w:p>
    <w:p w14:paraId="67518552" w14:textId="5BA1DD38" w:rsidR="00567D05" w:rsidRPr="00524FD0" w:rsidRDefault="000072A1" w:rsidP="005E4DFD">
      <w:pPr>
        <w:pStyle w:val="Geenafstand"/>
      </w:pPr>
      <w:r w:rsidRPr="00524FD0">
        <w:t>Dit document geeft een omschrijving van onze school</w:t>
      </w:r>
      <w:r w:rsidR="00EB0EEF">
        <w:t>,</w:t>
      </w:r>
      <w:r w:rsidRPr="00524FD0">
        <w:t xml:space="preserve"> het schoolconcept</w:t>
      </w:r>
      <w:r w:rsidR="00EB0EEF">
        <w:t xml:space="preserve"> en onze visie en missie</w:t>
      </w:r>
      <w:r w:rsidRPr="00524FD0">
        <w:t>. Daarna komt ons onderwijskundig beleid aan de orde</w:t>
      </w:r>
      <w:r w:rsidR="00EB0EEF">
        <w:t>: w</w:t>
      </w:r>
      <w:r w:rsidRPr="00524FD0">
        <w:t xml:space="preserve">at is de inhoud van het onderwijs, hoe zorgen wij voor onze leerlingen en wat betekent dit voor ons pedagogisch klimaat en ons didactisch handelen </w:t>
      </w:r>
      <w:r w:rsidR="00EB0EEF">
        <w:t>en tot slot:</w:t>
      </w:r>
      <w:r w:rsidRPr="00524FD0">
        <w:t xml:space="preserve"> welke </w:t>
      </w:r>
      <w:r w:rsidR="00EB0EEF">
        <w:t>doelen</w:t>
      </w:r>
      <w:r w:rsidRPr="00524FD0">
        <w:t xml:space="preserve"> en </w:t>
      </w:r>
      <w:r w:rsidR="00EB0EEF">
        <w:t>ambities</w:t>
      </w:r>
      <w:r w:rsidRPr="00524FD0">
        <w:t xml:space="preserve"> hebben we voor </w:t>
      </w:r>
      <w:r w:rsidR="006B1184" w:rsidRPr="00524FD0">
        <w:t>dit</w:t>
      </w:r>
      <w:r w:rsidRPr="00524FD0">
        <w:t xml:space="preserve"> schooljaar en </w:t>
      </w:r>
      <w:r w:rsidR="004E7036" w:rsidRPr="00524FD0">
        <w:t xml:space="preserve">hoe </w:t>
      </w:r>
      <w:bookmarkStart w:id="0" w:name="_Hlk172013662"/>
      <w:r w:rsidR="006B1184" w:rsidRPr="00524FD0">
        <w:t>gaan we dit realiseren.</w:t>
      </w:r>
      <w:r w:rsidR="00AB72D1">
        <w:t xml:space="preserve"> </w:t>
      </w:r>
    </w:p>
    <w:p w14:paraId="2759FA91" w14:textId="5507C965" w:rsidR="00F636EE" w:rsidRPr="00524FD0" w:rsidRDefault="00F636EE" w:rsidP="00F636EE">
      <w:pPr>
        <w:pStyle w:val="Geenafstand"/>
        <w:ind w:left="0" w:firstLine="0"/>
      </w:pPr>
    </w:p>
    <w:bookmarkEnd w:id="0"/>
    <w:p w14:paraId="1FF340A5" w14:textId="77777777" w:rsidR="000072A1" w:rsidRPr="00524FD0" w:rsidRDefault="000072A1" w:rsidP="000072A1">
      <w:pPr>
        <w:rPr>
          <w:rFonts w:ascii="Aptos" w:hAnsi="Aptos"/>
        </w:rPr>
      </w:pPr>
    </w:p>
    <w:p w14:paraId="3FB0E4B9" w14:textId="77777777" w:rsidR="000072A1" w:rsidRPr="00524FD0" w:rsidRDefault="000072A1" w:rsidP="00515C73">
      <w:pPr>
        <w:rPr>
          <w:rFonts w:ascii="Aptos" w:hAnsi="Aptos"/>
          <w:b/>
          <w:bCs/>
        </w:rPr>
      </w:pPr>
    </w:p>
    <w:p w14:paraId="13D594F9" w14:textId="483298E6" w:rsidR="00EF032B" w:rsidRPr="00524FD0" w:rsidRDefault="00EF032B" w:rsidP="00515C73">
      <w:pPr>
        <w:rPr>
          <w:rFonts w:ascii="Aptos" w:hAnsi="Aptos"/>
        </w:rPr>
      </w:pPr>
    </w:p>
    <w:p w14:paraId="15EFA11F" w14:textId="77777777" w:rsidR="00EF032B" w:rsidRPr="00524FD0" w:rsidRDefault="00EF032B" w:rsidP="00515C73">
      <w:pPr>
        <w:rPr>
          <w:rFonts w:ascii="Aptos" w:hAnsi="Aptos"/>
        </w:rPr>
      </w:pPr>
    </w:p>
    <w:p w14:paraId="45C7C27D" w14:textId="77777777" w:rsidR="00EF032B" w:rsidRPr="00524FD0" w:rsidRDefault="00EF032B" w:rsidP="00515C73">
      <w:pPr>
        <w:rPr>
          <w:rFonts w:ascii="Aptos" w:hAnsi="Aptos"/>
          <w:b/>
          <w:bCs/>
        </w:rPr>
      </w:pPr>
    </w:p>
    <w:p w14:paraId="5DAA64E5" w14:textId="77777777" w:rsidR="00FC075F" w:rsidRPr="00524FD0" w:rsidRDefault="00FC075F" w:rsidP="00515C73">
      <w:pPr>
        <w:rPr>
          <w:rFonts w:ascii="Aptos" w:hAnsi="Aptos"/>
          <w:b/>
          <w:bCs/>
        </w:rPr>
      </w:pPr>
    </w:p>
    <w:p w14:paraId="43F1D780" w14:textId="77777777" w:rsidR="00FC075F" w:rsidRPr="00524FD0" w:rsidRDefault="00FC075F" w:rsidP="00515C73">
      <w:pPr>
        <w:rPr>
          <w:rFonts w:ascii="Aptos" w:hAnsi="Aptos"/>
          <w:b/>
          <w:bCs/>
        </w:rPr>
      </w:pPr>
    </w:p>
    <w:p w14:paraId="0341E106" w14:textId="77777777" w:rsidR="00FC075F" w:rsidRPr="00524FD0" w:rsidRDefault="00FC075F" w:rsidP="00515C73">
      <w:pPr>
        <w:rPr>
          <w:rFonts w:ascii="Aptos" w:hAnsi="Aptos"/>
          <w:b/>
          <w:bCs/>
        </w:rPr>
      </w:pPr>
    </w:p>
    <w:p w14:paraId="05FC2D31" w14:textId="77777777" w:rsidR="00FC075F" w:rsidRPr="00524FD0" w:rsidRDefault="00FC075F" w:rsidP="00515C73">
      <w:pPr>
        <w:rPr>
          <w:rFonts w:ascii="Aptos" w:hAnsi="Aptos"/>
          <w:b/>
          <w:bCs/>
        </w:rPr>
      </w:pPr>
    </w:p>
    <w:p w14:paraId="71441061" w14:textId="77777777" w:rsidR="005C730F" w:rsidRPr="00524FD0" w:rsidRDefault="005C730F" w:rsidP="00515C73">
      <w:pPr>
        <w:rPr>
          <w:rFonts w:ascii="Aptos" w:hAnsi="Aptos"/>
          <w:b/>
          <w:bCs/>
        </w:rPr>
      </w:pPr>
    </w:p>
    <w:p w14:paraId="29560E8F" w14:textId="77777777" w:rsidR="005C730F" w:rsidRPr="00524FD0" w:rsidRDefault="005C730F" w:rsidP="00515C73">
      <w:pPr>
        <w:rPr>
          <w:rFonts w:ascii="Aptos" w:hAnsi="Aptos"/>
          <w:b/>
          <w:bCs/>
        </w:rPr>
      </w:pPr>
    </w:p>
    <w:p w14:paraId="16FE9B85" w14:textId="77777777" w:rsidR="00F636EE" w:rsidRPr="00524FD0" w:rsidRDefault="00F636EE">
      <w:pPr>
        <w:rPr>
          <w:rFonts w:ascii="Aptos" w:hAnsi="Aptos"/>
          <w:b/>
          <w:bCs/>
        </w:rPr>
      </w:pPr>
      <w:r w:rsidRPr="00524FD0">
        <w:rPr>
          <w:rFonts w:ascii="Aptos" w:hAnsi="Aptos"/>
          <w:b/>
          <w:bCs/>
        </w:rPr>
        <w:br w:type="page"/>
      </w:r>
    </w:p>
    <w:sdt>
      <w:sdtPr>
        <w:rPr>
          <w:rFonts w:ascii="Aptos" w:eastAsiaTheme="minorHAnsi" w:hAnsi="Aptos" w:cstheme="minorBidi"/>
          <w:color w:val="auto"/>
          <w:kern w:val="2"/>
          <w:sz w:val="22"/>
          <w:szCs w:val="22"/>
          <w:lang w:eastAsia="en-US"/>
          <w14:ligatures w14:val="standardContextual"/>
        </w:rPr>
        <w:id w:val="1864251275"/>
        <w:docPartObj>
          <w:docPartGallery w:val="Table of Contents"/>
          <w:docPartUnique/>
        </w:docPartObj>
      </w:sdtPr>
      <w:sdtEndPr>
        <w:rPr>
          <w:b/>
          <w:bCs/>
        </w:rPr>
      </w:sdtEndPr>
      <w:sdtContent>
        <w:p w14:paraId="433C1943" w14:textId="5250EDA8" w:rsidR="00C925E9" w:rsidRPr="00F73253" w:rsidRDefault="00C925E9">
          <w:pPr>
            <w:pStyle w:val="Kopvaninhoudsopgave"/>
            <w:rPr>
              <w:rFonts w:ascii="Aptos" w:hAnsi="Aptos"/>
            </w:rPr>
          </w:pPr>
          <w:r w:rsidRPr="00F73253">
            <w:rPr>
              <w:rFonts w:ascii="Aptos" w:hAnsi="Aptos"/>
              <w:b/>
              <w:sz w:val="24"/>
            </w:rPr>
            <w:t>Inhoudsopgave</w:t>
          </w:r>
        </w:p>
        <w:p w14:paraId="227EB417" w14:textId="4243B7D4" w:rsidR="000A3EF9" w:rsidRDefault="00C925E9">
          <w:pPr>
            <w:pStyle w:val="Inhopg1"/>
            <w:tabs>
              <w:tab w:val="right" w:leader="dot" w:pos="9062"/>
            </w:tabs>
            <w:rPr>
              <w:rFonts w:eastAsiaTheme="minorEastAsia"/>
              <w:noProof/>
              <w:sz w:val="24"/>
              <w:szCs w:val="24"/>
              <w:lang w:eastAsia="nl-NL"/>
            </w:rPr>
          </w:pPr>
          <w:r w:rsidRPr="00F73253">
            <w:rPr>
              <w:rFonts w:ascii="Aptos" w:hAnsi="Aptos"/>
            </w:rPr>
            <w:fldChar w:fldCharType="begin"/>
          </w:r>
          <w:r w:rsidRPr="00F73253">
            <w:rPr>
              <w:rFonts w:ascii="Aptos" w:hAnsi="Aptos"/>
            </w:rPr>
            <w:instrText xml:space="preserve"> TOC \o "1-3" \h \z \u </w:instrText>
          </w:r>
          <w:r w:rsidRPr="00F73253">
            <w:rPr>
              <w:rFonts w:ascii="Aptos" w:hAnsi="Aptos"/>
            </w:rPr>
            <w:fldChar w:fldCharType="separate"/>
          </w:r>
          <w:hyperlink w:anchor="_Toc208403221" w:history="1">
            <w:r w:rsidR="000A3EF9" w:rsidRPr="002861BE">
              <w:rPr>
                <w:rStyle w:val="Hyperlink"/>
                <w:noProof/>
              </w:rPr>
              <w:t>1. De school</w:t>
            </w:r>
            <w:r w:rsidR="000A3EF9">
              <w:rPr>
                <w:noProof/>
                <w:webHidden/>
              </w:rPr>
              <w:tab/>
            </w:r>
            <w:r w:rsidR="000A3EF9">
              <w:rPr>
                <w:noProof/>
                <w:webHidden/>
              </w:rPr>
              <w:fldChar w:fldCharType="begin"/>
            </w:r>
            <w:r w:rsidR="000A3EF9">
              <w:rPr>
                <w:noProof/>
                <w:webHidden/>
              </w:rPr>
              <w:instrText xml:space="preserve"> PAGEREF _Toc208403221 \h </w:instrText>
            </w:r>
            <w:r w:rsidR="000A3EF9">
              <w:rPr>
                <w:noProof/>
                <w:webHidden/>
              </w:rPr>
            </w:r>
            <w:r w:rsidR="000A3EF9">
              <w:rPr>
                <w:noProof/>
                <w:webHidden/>
              </w:rPr>
              <w:fldChar w:fldCharType="separate"/>
            </w:r>
            <w:r w:rsidR="000A3EF9">
              <w:rPr>
                <w:noProof/>
                <w:webHidden/>
              </w:rPr>
              <w:t>3</w:t>
            </w:r>
            <w:r w:rsidR="000A3EF9">
              <w:rPr>
                <w:noProof/>
                <w:webHidden/>
              </w:rPr>
              <w:fldChar w:fldCharType="end"/>
            </w:r>
          </w:hyperlink>
        </w:p>
        <w:p w14:paraId="71CFAA7F" w14:textId="29280C34" w:rsidR="000A3EF9" w:rsidRDefault="000A3EF9">
          <w:pPr>
            <w:pStyle w:val="Inhopg2"/>
            <w:tabs>
              <w:tab w:val="right" w:leader="dot" w:pos="9062"/>
            </w:tabs>
            <w:rPr>
              <w:rFonts w:eastAsiaTheme="minorEastAsia"/>
              <w:noProof/>
              <w:sz w:val="24"/>
              <w:szCs w:val="24"/>
              <w:lang w:eastAsia="nl-NL"/>
            </w:rPr>
          </w:pPr>
          <w:hyperlink w:anchor="_Toc208403222" w:history="1">
            <w:r w:rsidRPr="002861BE">
              <w:rPr>
                <w:rStyle w:val="Hyperlink"/>
                <w:noProof/>
              </w:rPr>
              <w:t>1.1 Algemene gegevens</w:t>
            </w:r>
            <w:r>
              <w:rPr>
                <w:noProof/>
                <w:webHidden/>
              </w:rPr>
              <w:tab/>
            </w:r>
            <w:r>
              <w:rPr>
                <w:noProof/>
                <w:webHidden/>
              </w:rPr>
              <w:fldChar w:fldCharType="begin"/>
            </w:r>
            <w:r>
              <w:rPr>
                <w:noProof/>
                <w:webHidden/>
              </w:rPr>
              <w:instrText xml:space="preserve"> PAGEREF _Toc208403222 \h </w:instrText>
            </w:r>
            <w:r>
              <w:rPr>
                <w:noProof/>
                <w:webHidden/>
              </w:rPr>
            </w:r>
            <w:r>
              <w:rPr>
                <w:noProof/>
                <w:webHidden/>
              </w:rPr>
              <w:fldChar w:fldCharType="separate"/>
            </w:r>
            <w:r>
              <w:rPr>
                <w:noProof/>
                <w:webHidden/>
              </w:rPr>
              <w:t>3</w:t>
            </w:r>
            <w:r>
              <w:rPr>
                <w:noProof/>
                <w:webHidden/>
              </w:rPr>
              <w:fldChar w:fldCharType="end"/>
            </w:r>
          </w:hyperlink>
        </w:p>
        <w:p w14:paraId="46CCC9AA" w14:textId="574AF7BC" w:rsidR="000A3EF9" w:rsidRDefault="000A3EF9">
          <w:pPr>
            <w:pStyle w:val="Inhopg2"/>
            <w:tabs>
              <w:tab w:val="right" w:leader="dot" w:pos="9062"/>
            </w:tabs>
            <w:rPr>
              <w:rFonts w:eastAsiaTheme="minorEastAsia"/>
              <w:noProof/>
              <w:sz w:val="24"/>
              <w:szCs w:val="24"/>
              <w:lang w:eastAsia="nl-NL"/>
            </w:rPr>
          </w:pPr>
          <w:hyperlink w:anchor="_Toc208403223" w:history="1">
            <w:r w:rsidRPr="002861BE">
              <w:rPr>
                <w:rStyle w:val="Hyperlink"/>
                <w:noProof/>
              </w:rPr>
              <w:t>1.2 Schoolweging</w:t>
            </w:r>
            <w:r>
              <w:rPr>
                <w:noProof/>
                <w:webHidden/>
              </w:rPr>
              <w:tab/>
            </w:r>
            <w:r>
              <w:rPr>
                <w:noProof/>
                <w:webHidden/>
              </w:rPr>
              <w:fldChar w:fldCharType="begin"/>
            </w:r>
            <w:r>
              <w:rPr>
                <w:noProof/>
                <w:webHidden/>
              </w:rPr>
              <w:instrText xml:space="preserve"> PAGEREF _Toc208403223 \h </w:instrText>
            </w:r>
            <w:r>
              <w:rPr>
                <w:noProof/>
                <w:webHidden/>
              </w:rPr>
            </w:r>
            <w:r>
              <w:rPr>
                <w:noProof/>
                <w:webHidden/>
              </w:rPr>
              <w:fldChar w:fldCharType="separate"/>
            </w:r>
            <w:r>
              <w:rPr>
                <w:noProof/>
                <w:webHidden/>
              </w:rPr>
              <w:t>3</w:t>
            </w:r>
            <w:r>
              <w:rPr>
                <w:noProof/>
                <w:webHidden/>
              </w:rPr>
              <w:fldChar w:fldCharType="end"/>
            </w:r>
          </w:hyperlink>
        </w:p>
        <w:p w14:paraId="39615E98" w14:textId="3BA11570" w:rsidR="000A3EF9" w:rsidRDefault="000A3EF9">
          <w:pPr>
            <w:pStyle w:val="Inhopg2"/>
            <w:tabs>
              <w:tab w:val="right" w:leader="dot" w:pos="9062"/>
            </w:tabs>
            <w:rPr>
              <w:rFonts w:eastAsiaTheme="minorEastAsia"/>
              <w:noProof/>
              <w:sz w:val="24"/>
              <w:szCs w:val="24"/>
              <w:lang w:eastAsia="nl-NL"/>
            </w:rPr>
          </w:pPr>
          <w:hyperlink w:anchor="_Toc208403224" w:history="1">
            <w:r w:rsidRPr="002861BE">
              <w:rPr>
                <w:rStyle w:val="Hyperlink"/>
                <w:noProof/>
              </w:rPr>
              <w:t>1.3 Onderwijstijd</w:t>
            </w:r>
            <w:r>
              <w:rPr>
                <w:noProof/>
                <w:webHidden/>
              </w:rPr>
              <w:tab/>
            </w:r>
            <w:r>
              <w:rPr>
                <w:noProof/>
                <w:webHidden/>
              </w:rPr>
              <w:fldChar w:fldCharType="begin"/>
            </w:r>
            <w:r>
              <w:rPr>
                <w:noProof/>
                <w:webHidden/>
              </w:rPr>
              <w:instrText xml:space="preserve"> PAGEREF _Toc208403224 \h </w:instrText>
            </w:r>
            <w:r>
              <w:rPr>
                <w:noProof/>
                <w:webHidden/>
              </w:rPr>
            </w:r>
            <w:r>
              <w:rPr>
                <w:noProof/>
                <w:webHidden/>
              </w:rPr>
              <w:fldChar w:fldCharType="separate"/>
            </w:r>
            <w:r>
              <w:rPr>
                <w:noProof/>
                <w:webHidden/>
              </w:rPr>
              <w:t>3</w:t>
            </w:r>
            <w:r>
              <w:rPr>
                <w:noProof/>
                <w:webHidden/>
              </w:rPr>
              <w:fldChar w:fldCharType="end"/>
            </w:r>
          </w:hyperlink>
        </w:p>
        <w:p w14:paraId="6776ACE8" w14:textId="41A0FE19" w:rsidR="000A3EF9" w:rsidRDefault="000A3EF9">
          <w:pPr>
            <w:pStyle w:val="Inhopg2"/>
            <w:tabs>
              <w:tab w:val="right" w:leader="dot" w:pos="9062"/>
            </w:tabs>
            <w:rPr>
              <w:rFonts w:eastAsiaTheme="minorEastAsia"/>
              <w:noProof/>
              <w:sz w:val="24"/>
              <w:szCs w:val="24"/>
              <w:lang w:eastAsia="nl-NL"/>
            </w:rPr>
          </w:pPr>
          <w:hyperlink w:anchor="_Toc208403225" w:history="1">
            <w:r w:rsidRPr="002861BE">
              <w:rPr>
                <w:rStyle w:val="Hyperlink"/>
                <w:noProof/>
              </w:rPr>
              <w:t>1.4 Sponsorbeleid</w:t>
            </w:r>
            <w:r>
              <w:rPr>
                <w:noProof/>
                <w:webHidden/>
              </w:rPr>
              <w:tab/>
            </w:r>
            <w:r>
              <w:rPr>
                <w:noProof/>
                <w:webHidden/>
              </w:rPr>
              <w:fldChar w:fldCharType="begin"/>
            </w:r>
            <w:r>
              <w:rPr>
                <w:noProof/>
                <w:webHidden/>
              </w:rPr>
              <w:instrText xml:space="preserve"> PAGEREF _Toc208403225 \h </w:instrText>
            </w:r>
            <w:r>
              <w:rPr>
                <w:noProof/>
                <w:webHidden/>
              </w:rPr>
            </w:r>
            <w:r>
              <w:rPr>
                <w:noProof/>
                <w:webHidden/>
              </w:rPr>
              <w:fldChar w:fldCharType="separate"/>
            </w:r>
            <w:r>
              <w:rPr>
                <w:noProof/>
                <w:webHidden/>
              </w:rPr>
              <w:t>3</w:t>
            </w:r>
            <w:r>
              <w:rPr>
                <w:noProof/>
                <w:webHidden/>
              </w:rPr>
              <w:fldChar w:fldCharType="end"/>
            </w:r>
          </w:hyperlink>
        </w:p>
        <w:p w14:paraId="4ED42941" w14:textId="4B251BDF" w:rsidR="000A3EF9" w:rsidRDefault="000A3EF9">
          <w:pPr>
            <w:pStyle w:val="Inhopg2"/>
            <w:tabs>
              <w:tab w:val="right" w:leader="dot" w:pos="9062"/>
            </w:tabs>
            <w:rPr>
              <w:rFonts w:eastAsiaTheme="minorEastAsia"/>
              <w:noProof/>
              <w:sz w:val="24"/>
              <w:szCs w:val="24"/>
              <w:lang w:eastAsia="nl-NL"/>
            </w:rPr>
          </w:pPr>
          <w:hyperlink w:anchor="_Toc208403226" w:history="1">
            <w:r w:rsidRPr="002861BE">
              <w:rPr>
                <w:rStyle w:val="Hyperlink"/>
                <w:noProof/>
              </w:rPr>
              <w:t>1.5 Onze ambitie</w:t>
            </w:r>
            <w:r>
              <w:rPr>
                <w:noProof/>
                <w:webHidden/>
              </w:rPr>
              <w:tab/>
            </w:r>
            <w:r>
              <w:rPr>
                <w:noProof/>
                <w:webHidden/>
              </w:rPr>
              <w:fldChar w:fldCharType="begin"/>
            </w:r>
            <w:r>
              <w:rPr>
                <w:noProof/>
                <w:webHidden/>
              </w:rPr>
              <w:instrText xml:space="preserve"> PAGEREF _Toc208403226 \h </w:instrText>
            </w:r>
            <w:r>
              <w:rPr>
                <w:noProof/>
                <w:webHidden/>
              </w:rPr>
            </w:r>
            <w:r>
              <w:rPr>
                <w:noProof/>
                <w:webHidden/>
              </w:rPr>
              <w:fldChar w:fldCharType="separate"/>
            </w:r>
            <w:r>
              <w:rPr>
                <w:noProof/>
                <w:webHidden/>
              </w:rPr>
              <w:t>3</w:t>
            </w:r>
            <w:r>
              <w:rPr>
                <w:noProof/>
                <w:webHidden/>
              </w:rPr>
              <w:fldChar w:fldCharType="end"/>
            </w:r>
          </w:hyperlink>
        </w:p>
        <w:p w14:paraId="3C3F8ECF" w14:textId="65364C12" w:rsidR="000A3EF9" w:rsidRDefault="000A3EF9">
          <w:pPr>
            <w:pStyle w:val="Inhopg1"/>
            <w:tabs>
              <w:tab w:val="right" w:leader="dot" w:pos="9062"/>
            </w:tabs>
            <w:rPr>
              <w:rFonts w:eastAsiaTheme="minorEastAsia"/>
              <w:noProof/>
              <w:sz w:val="24"/>
              <w:szCs w:val="24"/>
              <w:lang w:eastAsia="nl-NL"/>
            </w:rPr>
          </w:pPr>
          <w:hyperlink w:anchor="_Toc208403227" w:history="1">
            <w:r w:rsidRPr="002861BE">
              <w:rPr>
                <w:rStyle w:val="Hyperlink"/>
                <w:noProof/>
              </w:rPr>
              <w:t>2. Visie en missie</w:t>
            </w:r>
            <w:r>
              <w:rPr>
                <w:noProof/>
                <w:webHidden/>
              </w:rPr>
              <w:tab/>
            </w:r>
            <w:r>
              <w:rPr>
                <w:noProof/>
                <w:webHidden/>
              </w:rPr>
              <w:fldChar w:fldCharType="begin"/>
            </w:r>
            <w:r>
              <w:rPr>
                <w:noProof/>
                <w:webHidden/>
              </w:rPr>
              <w:instrText xml:space="preserve"> PAGEREF _Toc208403227 \h </w:instrText>
            </w:r>
            <w:r>
              <w:rPr>
                <w:noProof/>
                <w:webHidden/>
              </w:rPr>
            </w:r>
            <w:r>
              <w:rPr>
                <w:noProof/>
                <w:webHidden/>
              </w:rPr>
              <w:fldChar w:fldCharType="separate"/>
            </w:r>
            <w:r>
              <w:rPr>
                <w:noProof/>
                <w:webHidden/>
              </w:rPr>
              <w:t>4</w:t>
            </w:r>
            <w:r>
              <w:rPr>
                <w:noProof/>
                <w:webHidden/>
              </w:rPr>
              <w:fldChar w:fldCharType="end"/>
            </w:r>
          </w:hyperlink>
        </w:p>
        <w:p w14:paraId="6D568020" w14:textId="018E942C" w:rsidR="000A3EF9" w:rsidRDefault="000A3EF9">
          <w:pPr>
            <w:pStyle w:val="Inhopg2"/>
            <w:tabs>
              <w:tab w:val="right" w:leader="dot" w:pos="9062"/>
            </w:tabs>
            <w:rPr>
              <w:rFonts w:eastAsiaTheme="minorEastAsia"/>
              <w:noProof/>
              <w:sz w:val="24"/>
              <w:szCs w:val="24"/>
              <w:lang w:eastAsia="nl-NL"/>
            </w:rPr>
          </w:pPr>
          <w:hyperlink w:anchor="_Toc208403228" w:history="1">
            <w:r w:rsidRPr="002861BE">
              <w:rPr>
                <w:rStyle w:val="Hyperlink"/>
                <w:rFonts w:eastAsia="Arial"/>
                <w:noProof/>
                <w:lang w:eastAsia="nl-NL"/>
              </w:rPr>
              <w:t>2.1 Visie op opvoeding en onderwijs</w:t>
            </w:r>
            <w:r>
              <w:rPr>
                <w:noProof/>
                <w:webHidden/>
              </w:rPr>
              <w:tab/>
            </w:r>
            <w:r>
              <w:rPr>
                <w:noProof/>
                <w:webHidden/>
              </w:rPr>
              <w:fldChar w:fldCharType="begin"/>
            </w:r>
            <w:r>
              <w:rPr>
                <w:noProof/>
                <w:webHidden/>
              </w:rPr>
              <w:instrText xml:space="preserve"> PAGEREF _Toc208403228 \h </w:instrText>
            </w:r>
            <w:r>
              <w:rPr>
                <w:noProof/>
                <w:webHidden/>
              </w:rPr>
            </w:r>
            <w:r>
              <w:rPr>
                <w:noProof/>
                <w:webHidden/>
              </w:rPr>
              <w:fldChar w:fldCharType="separate"/>
            </w:r>
            <w:r>
              <w:rPr>
                <w:noProof/>
                <w:webHidden/>
              </w:rPr>
              <w:t>4</w:t>
            </w:r>
            <w:r>
              <w:rPr>
                <w:noProof/>
                <w:webHidden/>
              </w:rPr>
              <w:fldChar w:fldCharType="end"/>
            </w:r>
          </w:hyperlink>
        </w:p>
        <w:p w14:paraId="2A7E3F2B" w14:textId="34FD849D" w:rsidR="000A3EF9" w:rsidRDefault="000A3EF9">
          <w:pPr>
            <w:pStyle w:val="Inhopg1"/>
            <w:tabs>
              <w:tab w:val="right" w:leader="dot" w:pos="9062"/>
            </w:tabs>
            <w:rPr>
              <w:rFonts w:eastAsiaTheme="minorEastAsia"/>
              <w:noProof/>
              <w:sz w:val="24"/>
              <w:szCs w:val="24"/>
              <w:lang w:eastAsia="nl-NL"/>
            </w:rPr>
          </w:pPr>
          <w:hyperlink w:anchor="_Toc208403229" w:history="1">
            <w:r w:rsidRPr="002861BE">
              <w:rPr>
                <w:rStyle w:val="Hyperlink"/>
                <w:noProof/>
              </w:rPr>
              <w:t>3. Ons onderwijs</w:t>
            </w:r>
            <w:r>
              <w:rPr>
                <w:noProof/>
                <w:webHidden/>
              </w:rPr>
              <w:tab/>
            </w:r>
            <w:r>
              <w:rPr>
                <w:noProof/>
                <w:webHidden/>
              </w:rPr>
              <w:fldChar w:fldCharType="begin"/>
            </w:r>
            <w:r>
              <w:rPr>
                <w:noProof/>
                <w:webHidden/>
              </w:rPr>
              <w:instrText xml:space="preserve"> PAGEREF _Toc208403229 \h </w:instrText>
            </w:r>
            <w:r>
              <w:rPr>
                <w:noProof/>
                <w:webHidden/>
              </w:rPr>
            </w:r>
            <w:r>
              <w:rPr>
                <w:noProof/>
                <w:webHidden/>
              </w:rPr>
              <w:fldChar w:fldCharType="separate"/>
            </w:r>
            <w:r>
              <w:rPr>
                <w:noProof/>
                <w:webHidden/>
              </w:rPr>
              <w:t>5</w:t>
            </w:r>
            <w:r>
              <w:rPr>
                <w:noProof/>
                <w:webHidden/>
              </w:rPr>
              <w:fldChar w:fldCharType="end"/>
            </w:r>
          </w:hyperlink>
        </w:p>
        <w:p w14:paraId="484A0BB1" w14:textId="1C152A5B" w:rsidR="000A3EF9" w:rsidRDefault="000A3EF9">
          <w:pPr>
            <w:pStyle w:val="Inhopg2"/>
            <w:tabs>
              <w:tab w:val="right" w:leader="dot" w:pos="9062"/>
            </w:tabs>
            <w:rPr>
              <w:rFonts w:eastAsiaTheme="minorEastAsia"/>
              <w:noProof/>
              <w:sz w:val="24"/>
              <w:szCs w:val="24"/>
              <w:lang w:eastAsia="nl-NL"/>
            </w:rPr>
          </w:pPr>
          <w:hyperlink w:anchor="_Toc208403230" w:history="1">
            <w:r w:rsidRPr="002861BE">
              <w:rPr>
                <w:rStyle w:val="Hyperlink"/>
                <w:noProof/>
              </w:rPr>
              <w:t>3.1 Pedagogisch handelen</w:t>
            </w:r>
            <w:r>
              <w:rPr>
                <w:noProof/>
                <w:webHidden/>
              </w:rPr>
              <w:tab/>
            </w:r>
            <w:r>
              <w:rPr>
                <w:noProof/>
                <w:webHidden/>
              </w:rPr>
              <w:fldChar w:fldCharType="begin"/>
            </w:r>
            <w:r>
              <w:rPr>
                <w:noProof/>
                <w:webHidden/>
              </w:rPr>
              <w:instrText xml:space="preserve"> PAGEREF _Toc208403230 \h </w:instrText>
            </w:r>
            <w:r>
              <w:rPr>
                <w:noProof/>
                <w:webHidden/>
              </w:rPr>
            </w:r>
            <w:r>
              <w:rPr>
                <w:noProof/>
                <w:webHidden/>
              </w:rPr>
              <w:fldChar w:fldCharType="separate"/>
            </w:r>
            <w:r>
              <w:rPr>
                <w:noProof/>
                <w:webHidden/>
              </w:rPr>
              <w:t>5</w:t>
            </w:r>
            <w:r>
              <w:rPr>
                <w:noProof/>
                <w:webHidden/>
              </w:rPr>
              <w:fldChar w:fldCharType="end"/>
            </w:r>
          </w:hyperlink>
        </w:p>
        <w:p w14:paraId="5BAF728B" w14:textId="60E83C7D" w:rsidR="000A3EF9" w:rsidRDefault="000A3EF9">
          <w:pPr>
            <w:pStyle w:val="Inhopg2"/>
            <w:tabs>
              <w:tab w:val="right" w:leader="dot" w:pos="9062"/>
            </w:tabs>
            <w:rPr>
              <w:rFonts w:eastAsiaTheme="minorEastAsia"/>
              <w:noProof/>
              <w:sz w:val="24"/>
              <w:szCs w:val="24"/>
              <w:lang w:eastAsia="nl-NL"/>
            </w:rPr>
          </w:pPr>
          <w:hyperlink w:anchor="_Toc208403231" w:history="1">
            <w:r w:rsidRPr="002861BE">
              <w:rPr>
                <w:rStyle w:val="Hyperlink"/>
                <w:noProof/>
              </w:rPr>
              <w:t>3.2 Didactisch handelen</w:t>
            </w:r>
            <w:r>
              <w:rPr>
                <w:noProof/>
                <w:webHidden/>
              </w:rPr>
              <w:tab/>
            </w:r>
            <w:r>
              <w:rPr>
                <w:noProof/>
                <w:webHidden/>
              </w:rPr>
              <w:fldChar w:fldCharType="begin"/>
            </w:r>
            <w:r>
              <w:rPr>
                <w:noProof/>
                <w:webHidden/>
              </w:rPr>
              <w:instrText xml:space="preserve"> PAGEREF _Toc208403231 \h </w:instrText>
            </w:r>
            <w:r>
              <w:rPr>
                <w:noProof/>
                <w:webHidden/>
              </w:rPr>
            </w:r>
            <w:r>
              <w:rPr>
                <w:noProof/>
                <w:webHidden/>
              </w:rPr>
              <w:fldChar w:fldCharType="separate"/>
            </w:r>
            <w:r>
              <w:rPr>
                <w:noProof/>
                <w:webHidden/>
              </w:rPr>
              <w:t>5</w:t>
            </w:r>
            <w:r>
              <w:rPr>
                <w:noProof/>
                <w:webHidden/>
              </w:rPr>
              <w:fldChar w:fldCharType="end"/>
            </w:r>
          </w:hyperlink>
        </w:p>
        <w:p w14:paraId="74CA3840" w14:textId="77AEFF1F" w:rsidR="000A3EF9" w:rsidRDefault="000A3EF9">
          <w:pPr>
            <w:pStyle w:val="Inhopg2"/>
            <w:tabs>
              <w:tab w:val="right" w:leader="dot" w:pos="9062"/>
            </w:tabs>
            <w:rPr>
              <w:rFonts w:eastAsiaTheme="minorEastAsia"/>
              <w:noProof/>
              <w:sz w:val="24"/>
              <w:szCs w:val="24"/>
              <w:lang w:eastAsia="nl-NL"/>
            </w:rPr>
          </w:pPr>
          <w:hyperlink w:anchor="_Toc208403232" w:history="1">
            <w:r w:rsidRPr="002861BE">
              <w:rPr>
                <w:rStyle w:val="Hyperlink"/>
                <w:noProof/>
              </w:rPr>
              <w:t>3.3 Onderwijsaanbod</w:t>
            </w:r>
            <w:r>
              <w:rPr>
                <w:noProof/>
                <w:webHidden/>
              </w:rPr>
              <w:tab/>
            </w:r>
            <w:r>
              <w:rPr>
                <w:noProof/>
                <w:webHidden/>
              </w:rPr>
              <w:fldChar w:fldCharType="begin"/>
            </w:r>
            <w:r>
              <w:rPr>
                <w:noProof/>
                <w:webHidden/>
              </w:rPr>
              <w:instrText xml:space="preserve"> PAGEREF _Toc208403232 \h </w:instrText>
            </w:r>
            <w:r>
              <w:rPr>
                <w:noProof/>
                <w:webHidden/>
              </w:rPr>
            </w:r>
            <w:r>
              <w:rPr>
                <w:noProof/>
                <w:webHidden/>
              </w:rPr>
              <w:fldChar w:fldCharType="separate"/>
            </w:r>
            <w:r>
              <w:rPr>
                <w:noProof/>
                <w:webHidden/>
              </w:rPr>
              <w:t>5</w:t>
            </w:r>
            <w:r>
              <w:rPr>
                <w:noProof/>
                <w:webHidden/>
              </w:rPr>
              <w:fldChar w:fldCharType="end"/>
            </w:r>
          </w:hyperlink>
        </w:p>
        <w:p w14:paraId="0CDCF5D3" w14:textId="79501EC0" w:rsidR="000A3EF9" w:rsidRDefault="000A3EF9">
          <w:pPr>
            <w:pStyle w:val="Inhopg2"/>
            <w:tabs>
              <w:tab w:val="right" w:leader="dot" w:pos="9062"/>
            </w:tabs>
            <w:rPr>
              <w:rFonts w:eastAsiaTheme="minorEastAsia"/>
              <w:noProof/>
              <w:sz w:val="24"/>
              <w:szCs w:val="24"/>
              <w:lang w:eastAsia="nl-NL"/>
            </w:rPr>
          </w:pPr>
          <w:hyperlink w:anchor="_Toc208403233" w:history="1">
            <w:r w:rsidRPr="002861BE">
              <w:rPr>
                <w:rStyle w:val="Hyperlink"/>
                <w:noProof/>
              </w:rPr>
              <w:t>3.4 Volgen van de ontwikkeling</w:t>
            </w:r>
            <w:r>
              <w:rPr>
                <w:noProof/>
                <w:webHidden/>
              </w:rPr>
              <w:tab/>
            </w:r>
            <w:r>
              <w:rPr>
                <w:noProof/>
                <w:webHidden/>
              </w:rPr>
              <w:fldChar w:fldCharType="begin"/>
            </w:r>
            <w:r>
              <w:rPr>
                <w:noProof/>
                <w:webHidden/>
              </w:rPr>
              <w:instrText xml:space="preserve"> PAGEREF _Toc208403233 \h </w:instrText>
            </w:r>
            <w:r>
              <w:rPr>
                <w:noProof/>
                <w:webHidden/>
              </w:rPr>
            </w:r>
            <w:r>
              <w:rPr>
                <w:noProof/>
                <w:webHidden/>
              </w:rPr>
              <w:fldChar w:fldCharType="separate"/>
            </w:r>
            <w:r>
              <w:rPr>
                <w:noProof/>
                <w:webHidden/>
              </w:rPr>
              <w:t>7</w:t>
            </w:r>
            <w:r>
              <w:rPr>
                <w:noProof/>
                <w:webHidden/>
              </w:rPr>
              <w:fldChar w:fldCharType="end"/>
            </w:r>
          </w:hyperlink>
        </w:p>
        <w:p w14:paraId="13CF5BD3" w14:textId="763ECF13" w:rsidR="000A3EF9" w:rsidRDefault="000A3EF9">
          <w:pPr>
            <w:pStyle w:val="Inhopg1"/>
            <w:tabs>
              <w:tab w:val="right" w:leader="dot" w:pos="9062"/>
            </w:tabs>
            <w:rPr>
              <w:rFonts w:eastAsiaTheme="minorEastAsia"/>
              <w:noProof/>
              <w:sz w:val="24"/>
              <w:szCs w:val="24"/>
              <w:lang w:eastAsia="nl-NL"/>
            </w:rPr>
          </w:pPr>
          <w:hyperlink w:anchor="_Toc208403234" w:history="1">
            <w:r w:rsidRPr="002861BE">
              <w:rPr>
                <w:rStyle w:val="Hyperlink"/>
                <w:noProof/>
              </w:rPr>
              <w:t>4. Zorg en ondersteuning</w:t>
            </w:r>
            <w:r>
              <w:rPr>
                <w:noProof/>
                <w:webHidden/>
              </w:rPr>
              <w:tab/>
            </w:r>
            <w:r>
              <w:rPr>
                <w:noProof/>
                <w:webHidden/>
              </w:rPr>
              <w:fldChar w:fldCharType="begin"/>
            </w:r>
            <w:r>
              <w:rPr>
                <w:noProof/>
                <w:webHidden/>
              </w:rPr>
              <w:instrText xml:space="preserve"> PAGEREF _Toc208403234 \h </w:instrText>
            </w:r>
            <w:r>
              <w:rPr>
                <w:noProof/>
                <w:webHidden/>
              </w:rPr>
            </w:r>
            <w:r>
              <w:rPr>
                <w:noProof/>
                <w:webHidden/>
              </w:rPr>
              <w:fldChar w:fldCharType="separate"/>
            </w:r>
            <w:r>
              <w:rPr>
                <w:noProof/>
                <w:webHidden/>
              </w:rPr>
              <w:t>8</w:t>
            </w:r>
            <w:r>
              <w:rPr>
                <w:noProof/>
                <w:webHidden/>
              </w:rPr>
              <w:fldChar w:fldCharType="end"/>
            </w:r>
          </w:hyperlink>
        </w:p>
        <w:p w14:paraId="15025BA9" w14:textId="7043641A" w:rsidR="000A3EF9" w:rsidRDefault="000A3EF9">
          <w:pPr>
            <w:pStyle w:val="Inhopg2"/>
            <w:tabs>
              <w:tab w:val="right" w:leader="dot" w:pos="9062"/>
            </w:tabs>
            <w:rPr>
              <w:rFonts w:eastAsiaTheme="minorEastAsia"/>
              <w:noProof/>
              <w:sz w:val="24"/>
              <w:szCs w:val="24"/>
              <w:lang w:eastAsia="nl-NL"/>
            </w:rPr>
          </w:pPr>
          <w:hyperlink w:anchor="_Toc208403235" w:history="1">
            <w:r w:rsidRPr="002861BE">
              <w:rPr>
                <w:rStyle w:val="Hyperlink"/>
                <w:noProof/>
              </w:rPr>
              <w:t>4.1 Passend onderwijs</w:t>
            </w:r>
            <w:r>
              <w:rPr>
                <w:noProof/>
                <w:webHidden/>
              </w:rPr>
              <w:tab/>
            </w:r>
            <w:r>
              <w:rPr>
                <w:noProof/>
                <w:webHidden/>
              </w:rPr>
              <w:fldChar w:fldCharType="begin"/>
            </w:r>
            <w:r>
              <w:rPr>
                <w:noProof/>
                <w:webHidden/>
              </w:rPr>
              <w:instrText xml:space="preserve"> PAGEREF _Toc208403235 \h </w:instrText>
            </w:r>
            <w:r>
              <w:rPr>
                <w:noProof/>
                <w:webHidden/>
              </w:rPr>
            </w:r>
            <w:r>
              <w:rPr>
                <w:noProof/>
                <w:webHidden/>
              </w:rPr>
              <w:fldChar w:fldCharType="separate"/>
            </w:r>
            <w:r>
              <w:rPr>
                <w:noProof/>
                <w:webHidden/>
              </w:rPr>
              <w:t>8</w:t>
            </w:r>
            <w:r>
              <w:rPr>
                <w:noProof/>
                <w:webHidden/>
              </w:rPr>
              <w:fldChar w:fldCharType="end"/>
            </w:r>
          </w:hyperlink>
        </w:p>
        <w:p w14:paraId="16832A1B" w14:textId="745203A2" w:rsidR="000A3EF9" w:rsidRDefault="000A3EF9">
          <w:pPr>
            <w:pStyle w:val="Inhopg2"/>
            <w:tabs>
              <w:tab w:val="right" w:leader="dot" w:pos="9062"/>
            </w:tabs>
            <w:rPr>
              <w:rFonts w:eastAsiaTheme="minorEastAsia"/>
              <w:noProof/>
              <w:sz w:val="24"/>
              <w:szCs w:val="24"/>
              <w:lang w:eastAsia="nl-NL"/>
            </w:rPr>
          </w:pPr>
          <w:hyperlink w:anchor="_Toc208403236" w:history="1">
            <w:r w:rsidRPr="002861BE">
              <w:rPr>
                <w:rStyle w:val="Hyperlink"/>
                <w:noProof/>
              </w:rPr>
              <w:t xml:space="preserve">4.2 </w:t>
            </w:r>
            <w:r w:rsidRPr="002861BE">
              <w:rPr>
                <w:rStyle w:val="Hyperlink"/>
                <w:rFonts w:eastAsia="Arial"/>
                <w:noProof/>
              </w:rPr>
              <w:t>Ondersteuningsstructuur</w:t>
            </w:r>
            <w:r>
              <w:rPr>
                <w:noProof/>
                <w:webHidden/>
              </w:rPr>
              <w:tab/>
            </w:r>
            <w:r>
              <w:rPr>
                <w:noProof/>
                <w:webHidden/>
              </w:rPr>
              <w:fldChar w:fldCharType="begin"/>
            </w:r>
            <w:r>
              <w:rPr>
                <w:noProof/>
                <w:webHidden/>
              </w:rPr>
              <w:instrText xml:space="preserve"> PAGEREF _Toc208403236 \h </w:instrText>
            </w:r>
            <w:r>
              <w:rPr>
                <w:noProof/>
                <w:webHidden/>
              </w:rPr>
            </w:r>
            <w:r>
              <w:rPr>
                <w:noProof/>
                <w:webHidden/>
              </w:rPr>
              <w:fldChar w:fldCharType="separate"/>
            </w:r>
            <w:r>
              <w:rPr>
                <w:noProof/>
                <w:webHidden/>
              </w:rPr>
              <w:t>8</w:t>
            </w:r>
            <w:r>
              <w:rPr>
                <w:noProof/>
                <w:webHidden/>
              </w:rPr>
              <w:fldChar w:fldCharType="end"/>
            </w:r>
          </w:hyperlink>
        </w:p>
        <w:p w14:paraId="40F2FAC4" w14:textId="1A975540" w:rsidR="000A3EF9" w:rsidRDefault="000A3EF9">
          <w:pPr>
            <w:pStyle w:val="Inhopg2"/>
            <w:tabs>
              <w:tab w:val="right" w:leader="dot" w:pos="9062"/>
            </w:tabs>
            <w:rPr>
              <w:rFonts w:eastAsiaTheme="minorEastAsia"/>
              <w:noProof/>
              <w:sz w:val="24"/>
              <w:szCs w:val="24"/>
              <w:lang w:eastAsia="nl-NL"/>
            </w:rPr>
          </w:pPr>
          <w:hyperlink w:anchor="_Toc208403237" w:history="1">
            <w:r w:rsidRPr="002861BE">
              <w:rPr>
                <w:rStyle w:val="Hyperlink"/>
                <w:noProof/>
              </w:rPr>
              <w:t>4.3 Basis en extra ondersteuning</w:t>
            </w:r>
            <w:r>
              <w:rPr>
                <w:noProof/>
                <w:webHidden/>
              </w:rPr>
              <w:tab/>
            </w:r>
            <w:r>
              <w:rPr>
                <w:noProof/>
                <w:webHidden/>
              </w:rPr>
              <w:fldChar w:fldCharType="begin"/>
            </w:r>
            <w:r>
              <w:rPr>
                <w:noProof/>
                <w:webHidden/>
              </w:rPr>
              <w:instrText xml:space="preserve"> PAGEREF _Toc208403237 \h </w:instrText>
            </w:r>
            <w:r>
              <w:rPr>
                <w:noProof/>
                <w:webHidden/>
              </w:rPr>
            </w:r>
            <w:r>
              <w:rPr>
                <w:noProof/>
                <w:webHidden/>
              </w:rPr>
              <w:fldChar w:fldCharType="separate"/>
            </w:r>
            <w:r>
              <w:rPr>
                <w:noProof/>
                <w:webHidden/>
              </w:rPr>
              <w:t>9</w:t>
            </w:r>
            <w:r>
              <w:rPr>
                <w:noProof/>
                <w:webHidden/>
              </w:rPr>
              <w:fldChar w:fldCharType="end"/>
            </w:r>
          </w:hyperlink>
        </w:p>
        <w:p w14:paraId="448B0A71" w14:textId="49E6CCAD" w:rsidR="000A3EF9" w:rsidRDefault="000A3EF9">
          <w:pPr>
            <w:pStyle w:val="Inhopg1"/>
            <w:tabs>
              <w:tab w:val="right" w:leader="dot" w:pos="9062"/>
            </w:tabs>
            <w:rPr>
              <w:rFonts w:eastAsiaTheme="minorEastAsia"/>
              <w:noProof/>
              <w:sz w:val="24"/>
              <w:szCs w:val="24"/>
              <w:lang w:eastAsia="nl-NL"/>
            </w:rPr>
          </w:pPr>
          <w:hyperlink w:anchor="_Toc208403238" w:history="1">
            <w:r w:rsidRPr="002861BE">
              <w:rPr>
                <w:rStyle w:val="Hyperlink"/>
                <w:noProof/>
              </w:rPr>
              <w:t>5. Veiligheid op school</w:t>
            </w:r>
            <w:r>
              <w:rPr>
                <w:noProof/>
                <w:webHidden/>
              </w:rPr>
              <w:tab/>
            </w:r>
            <w:r>
              <w:rPr>
                <w:noProof/>
                <w:webHidden/>
              </w:rPr>
              <w:fldChar w:fldCharType="begin"/>
            </w:r>
            <w:r>
              <w:rPr>
                <w:noProof/>
                <w:webHidden/>
              </w:rPr>
              <w:instrText xml:space="preserve"> PAGEREF _Toc208403238 \h </w:instrText>
            </w:r>
            <w:r>
              <w:rPr>
                <w:noProof/>
                <w:webHidden/>
              </w:rPr>
            </w:r>
            <w:r>
              <w:rPr>
                <w:noProof/>
                <w:webHidden/>
              </w:rPr>
              <w:fldChar w:fldCharType="separate"/>
            </w:r>
            <w:r>
              <w:rPr>
                <w:noProof/>
                <w:webHidden/>
              </w:rPr>
              <w:t>11</w:t>
            </w:r>
            <w:r>
              <w:rPr>
                <w:noProof/>
                <w:webHidden/>
              </w:rPr>
              <w:fldChar w:fldCharType="end"/>
            </w:r>
          </w:hyperlink>
        </w:p>
        <w:p w14:paraId="251C77B4" w14:textId="5B058DFE" w:rsidR="000A3EF9" w:rsidRDefault="000A3EF9">
          <w:pPr>
            <w:pStyle w:val="Inhopg2"/>
            <w:tabs>
              <w:tab w:val="right" w:leader="dot" w:pos="9062"/>
            </w:tabs>
            <w:rPr>
              <w:rFonts w:eastAsiaTheme="minorEastAsia"/>
              <w:noProof/>
              <w:sz w:val="24"/>
              <w:szCs w:val="24"/>
              <w:lang w:eastAsia="nl-NL"/>
            </w:rPr>
          </w:pPr>
          <w:hyperlink w:anchor="_Toc208403239" w:history="1">
            <w:r w:rsidRPr="002861BE">
              <w:rPr>
                <w:rStyle w:val="Hyperlink"/>
                <w:noProof/>
              </w:rPr>
              <w:t>5.1 Veiligheidsbeleid</w:t>
            </w:r>
            <w:r>
              <w:rPr>
                <w:noProof/>
                <w:webHidden/>
              </w:rPr>
              <w:tab/>
            </w:r>
            <w:r>
              <w:rPr>
                <w:noProof/>
                <w:webHidden/>
              </w:rPr>
              <w:fldChar w:fldCharType="begin"/>
            </w:r>
            <w:r>
              <w:rPr>
                <w:noProof/>
                <w:webHidden/>
              </w:rPr>
              <w:instrText xml:space="preserve"> PAGEREF _Toc208403239 \h </w:instrText>
            </w:r>
            <w:r>
              <w:rPr>
                <w:noProof/>
                <w:webHidden/>
              </w:rPr>
            </w:r>
            <w:r>
              <w:rPr>
                <w:noProof/>
                <w:webHidden/>
              </w:rPr>
              <w:fldChar w:fldCharType="separate"/>
            </w:r>
            <w:r>
              <w:rPr>
                <w:noProof/>
                <w:webHidden/>
              </w:rPr>
              <w:t>11</w:t>
            </w:r>
            <w:r>
              <w:rPr>
                <w:noProof/>
                <w:webHidden/>
              </w:rPr>
              <w:fldChar w:fldCharType="end"/>
            </w:r>
          </w:hyperlink>
        </w:p>
        <w:p w14:paraId="50290862" w14:textId="50FCE778" w:rsidR="000A3EF9" w:rsidRDefault="000A3EF9">
          <w:pPr>
            <w:pStyle w:val="Inhopg2"/>
            <w:tabs>
              <w:tab w:val="right" w:leader="dot" w:pos="9062"/>
            </w:tabs>
            <w:rPr>
              <w:rFonts w:eastAsiaTheme="minorEastAsia"/>
              <w:noProof/>
              <w:sz w:val="24"/>
              <w:szCs w:val="24"/>
              <w:lang w:eastAsia="nl-NL"/>
            </w:rPr>
          </w:pPr>
          <w:hyperlink w:anchor="_Toc208403240" w:history="1">
            <w:r w:rsidRPr="002861BE">
              <w:rPr>
                <w:rStyle w:val="Hyperlink"/>
                <w:noProof/>
              </w:rPr>
              <w:t>5.2 Sociale en fysieke veiligheid</w:t>
            </w:r>
            <w:r>
              <w:rPr>
                <w:noProof/>
                <w:webHidden/>
              </w:rPr>
              <w:tab/>
            </w:r>
            <w:r>
              <w:rPr>
                <w:noProof/>
                <w:webHidden/>
              </w:rPr>
              <w:fldChar w:fldCharType="begin"/>
            </w:r>
            <w:r>
              <w:rPr>
                <w:noProof/>
                <w:webHidden/>
              </w:rPr>
              <w:instrText xml:space="preserve"> PAGEREF _Toc208403240 \h </w:instrText>
            </w:r>
            <w:r>
              <w:rPr>
                <w:noProof/>
                <w:webHidden/>
              </w:rPr>
            </w:r>
            <w:r>
              <w:rPr>
                <w:noProof/>
                <w:webHidden/>
              </w:rPr>
              <w:fldChar w:fldCharType="separate"/>
            </w:r>
            <w:r>
              <w:rPr>
                <w:noProof/>
                <w:webHidden/>
              </w:rPr>
              <w:t>11</w:t>
            </w:r>
            <w:r>
              <w:rPr>
                <w:noProof/>
                <w:webHidden/>
              </w:rPr>
              <w:fldChar w:fldCharType="end"/>
            </w:r>
          </w:hyperlink>
        </w:p>
        <w:p w14:paraId="51338931" w14:textId="3291CB64" w:rsidR="000A3EF9" w:rsidRDefault="000A3EF9">
          <w:pPr>
            <w:pStyle w:val="Inhopg2"/>
            <w:tabs>
              <w:tab w:val="right" w:leader="dot" w:pos="9062"/>
            </w:tabs>
            <w:rPr>
              <w:rFonts w:eastAsiaTheme="minorEastAsia"/>
              <w:noProof/>
              <w:sz w:val="24"/>
              <w:szCs w:val="24"/>
              <w:lang w:eastAsia="nl-NL"/>
            </w:rPr>
          </w:pPr>
          <w:hyperlink w:anchor="_Toc208403241" w:history="1">
            <w:r w:rsidRPr="002861BE">
              <w:rPr>
                <w:rStyle w:val="Hyperlink"/>
                <w:noProof/>
              </w:rPr>
              <w:t>5.3 Pesten</w:t>
            </w:r>
            <w:r>
              <w:rPr>
                <w:noProof/>
                <w:webHidden/>
              </w:rPr>
              <w:tab/>
            </w:r>
            <w:r>
              <w:rPr>
                <w:noProof/>
                <w:webHidden/>
              </w:rPr>
              <w:fldChar w:fldCharType="begin"/>
            </w:r>
            <w:r>
              <w:rPr>
                <w:noProof/>
                <w:webHidden/>
              </w:rPr>
              <w:instrText xml:space="preserve"> PAGEREF _Toc208403241 \h </w:instrText>
            </w:r>
            <w:r>
              <w:rPr>
                <w:noProof/>
                <w:webHidden/>
              </w:rPr>
            </w:r>
            <w:r>
              <w:rPr>
                <w:noProof/>
                <w:webHidden/>
              </w:rPr>
              <w:fldChar w:fldCharType="separate"/>
            </w:r>
            <w:r>
              <w:rPr>
                <w:noProof/>
                <w:webHidden/>
              </w:rPr>
              <w:t>11</w:t>
            </w:r>
            <w:r>
              <w:rPr>
                <w:noProof/>
                <w:webHidden/>
              </w:rPr>
              <w:fldChar w:fldCharType="end"/>
            </w:r>
          </w:hyperlink>
        </w:p>
        <w:p w14:paraId="412304BA" w14:textId="5E07156F" w:rsidR="000A3EF9" w:rsidRDefault="000A3EF9">
          <w:pPr>
            <w:pStyle w:val="Inhopg1"/>
            <w:tabs>
              <w:tab w:val="right" w:leader="dot" w:pos="9062"/>
            </w:tabs>
            <w:rPr>
              <w:rFonts w:eastAsiaTheme="minorEastAsia"/>
              <w:noProof/>
              <w:sz w:val="24"/>
              <w:szCs w:val="24"/>
              <w:lang w:eastAsia="nl-NL"/>
            </w:rPr>
          </w:pPr>
          <w:hyperlink w:anchor="_Toc208403242" w:history="1">
            <w:r w:rsidRPr="002861BE">
              <w:rPr>
                <w:rStyle w:val="Hyperlink"/>
                <w:noProof/>
              </w:rPr>
              <w:t>6. Personeel</w:t>
            </w:r>
            <w:r>
              <w:rPr>
                <w:noProof/>
                <w:webHidden/>
              </w:rPr>
              <w:tab/>
            </w:r>
            <w:r>
              <w:rPr>
                <w:noProof/>
                <w:webHidden/>
              </w:rPr>
              <w:fldChar w:fldCharType="begin"/>
            </w:r>
            <w:r>
              <w:rPr>
                <w:noProof/>
                <w:webHidden/>
              </w:rPr>
              <w:instrText xml:space="preserve"> PAGEREF _Toc208403242 \h </w:instrText>
            </w:r>
            <w:r>
              <w:rPr>
                <w:noProof/>
                <w:webHidden/>
              </w:rPr>
            </w:r>
            <w:r>
              <w:rPr>
                <w:noProof/>
                <w:webHidden/>
              </w:rPr>
              <w:fldChar w:fldCharType="separate"/>
            </w:r>
            <w:r>
              <w:rPr>
                <w:noProof/>
                <w:webHidden/>
              </w:rPr>
              <w:t>12</w:t>
            </w:r>
            <w:r>
              <w:rPr>
                <w:noProof/>
                <w:webHidden/>
              </w:rPr>
              <w:fldChar w:fldCharType="end"/>
            </w:r>
          </w:hyperlink>
        </w:p>
        <w:p w14:paraId="77792AEF" w14:textId="12E7B064" w:rsidR="000A3EF9" w:rsidRDefault="000A3EF9">
          <w:pPr>
            <w:pStyle w:val="Inhopg2"/>
            <w:tabs>
              <w:tab w:val="right" w:leader="dot" w:pos="9062"/>
            </w:tabs>
            <w:rPr>
              <w:rFonts w:eastAsiaTheme="minorEastAsia"/>
              <w:noProof/>
              <w:sz w:val="24"/>
              <w:szCs w:val="24"/>
              <w:lang w:eastAsia="nl-NL"/>
            </w:rPr>
          </w:pPr>
          <w:hyperlink w:anchor="_Toc208403243" w:history="1">
            <w:r w:rsidRPr="002861BE">
              <w:rPr>
                <w:rStyle w:val="Hyperlink"/>
                <w:noProof/>
              </w:rPr>
              <w:t>6.1 Bevoegdheid</w:t>
            </w:r>
            <w:r>
              <w:rPr>
                <w:noProof/>
                <w:webHidden/>
              </w:rPr>
              <w:tab/>
            </w:r>
            <w:r>
              <w:rPr>
                <w:noProof/>
                <w:webHidden/>
              </w:rPr>
              <w:fldChar w:fldCharType="begin"/>
            </w:r>
            <w:r>
              <w:rPr>
                <w:noProof/>
                <w:webHidden/>
              </w:rPr>
              <w:instrText xml:space="preserve"> PAGEREF _Toc208403243 \h </w:instrText>
            </w:r>
            <w:r>
              <w:rPr>
                <w:noProof/>
                <w:webHidden/>
              </w:rPr>
            </w:r>
            <w:r>
              <w:rPr>
                <w:noProof/>
                <w:webHidden/>
              </w:rPr>
              <w:fldChar w:fldCharType="separate"/>
            </w:r>
            <w:r>
              <w:rPr>
                <w:noProof/>
                <w:webHidden/>
              </w:rPr>
              <w:t>12</w:t>
            </w:r>
            <w:r>
              <w:rPr>
                <w:noProof/>
                <w:webHidden/>
              </w:rPr>
              <w:fldChar w:fldCharType="end"/>
            </w:r>
          </w:hyperlink>
        </w:p>
        <w:p w14:paraId="7E710B15" w14:textId="4804515E" w:rsidR="000A3EF9" w:rsidRDefault="000A3EF9">
          <w:pPr>
            <w:pStyle w:val="Inhopg2"/>
            <w:tabs>
              <w:tab w:val="right" w:leader="dot" w:pos="9062"/>
            </w:tabs>
            <w:rPr>
              <w:rFonts w:eastAsiaTheme="minorEastAsia"/>
              <w:noProof/>
              <w:sz w:val="24"/>
              <w:szCs w:val="24"/>
              <w:lang w:eastAsia="nl-NL"/>
            </w:rPr>
          </w:pPr>
          <w:hyperlink w:anchor="_Toc208403244" w:history="1">
            <w:r w:rsidRPr="002861BE">
              <w:rPr>
                <w:rStyle w:val="Hyperlink"/>
                <w:noProof/>
              </w:rPr>
              <w:t>6.2 Personeelsbeleid</w:t>
            </w:r>
            <w:r>
              <w:rPr>
                <w:noProof/>
                <w:webHidden/>
              </w:rPr>
              <w:tab/>
            </w:r>
            <w:r>
              <w:rPr>
                <w:noProof/>
                <w:webHidden/>
              </w:rPr>
              <w:fldChar w:fldCharType="begin"/>
            </w:r>
            <w:r>
              <w:rPr>
                <w:noProof/>
                <w:webHidden/>
              </w:rPr>
              <w:instrText xml:space="preserve"> PAGEREF _Toc208403244 \h </w:instrText>
            </w:r>
            <w:r>
              <w:rPr>
                <w:noProof/>
                <w:webHidden/>
              </w:rPr>
            </w:r>
            <w:r>
              <w:rPr>
                <w:noProof/>
                <w:webHidden/>
              </w:rPr>
              <w:fldChar w:fldCharType="separate"/>
            </w:r>
            <w:r>
              <w:rPr>
                <w:noProof/>
                <w:webHidden/>
              </w:rPr>
              <w:t>12</w:t>
            </w:r>
            <w:r>
              <w:rPr>
                <w:noProof/>
                <w:webHidden/>
              </w:rPr>
              <w:fldChar w:fldCharType="end"/>
            </w:r>
          </w:hyperlink>
        </w:p>
        <w:p w14:paraId="51C312FF" w14:textId="1B840028" w:rsidR="000A3EF9" w:rsidRDefault="000A3EF9">
          <w:pPr>
            <w:pStyle w:val="Inhopg2"/>
            <w:tabs>
              <w:tab w:val="right" w:leader="dot" w:pos="9062"/>
            </w:tabs>
            <w:rPr>
              <w:rFonts w:eastAsiaTheme="minorEastAsia"/>
              <w:noProof/>
              <w:sz w:val="24"/>
              <w:szCs w:val="24"/>
              <w:lang w:eastAsia="nl-NL"/>
            </w:rPr>
          </w:pPr>
          <w:hyperlink w:anchor="_Toc208403245" w:history="1">
            <w:r w:rsidRPr="002861BE">
              <w:rPr>
                <w:rStyle w:val="Hyperlink"/>
                <w:noProof/>
              </w:rPr>
              <w:t>6.3 Vervanging</w:t>
            </w:r>
            <w:r>
              <w:rPr>
                <w:noProof/>
                <w:webHidden/>
              </w:rPr>
              <w:tab/>
            </w:r>
            <w:r>
              <w:rPr>
                <w:noProof/>
                <w:webHidden/>
              </w:rPr>
              <w:fldChar w:fldCharType="begin"/>
            </w:r>
            <w:r>
              <w:rPr>
                <w:noProof/>
                <w:webHidden/>
              </w:rPr>
              <w:instrText xml:space="preserve"> PAGEREF _Toc208403245 \h </w:instrText>
            </w:r>
            <w:r>
              <w:rPr>
                <w:noProof/>
                <w:webHidden/>
              </w:rPr>
            </w:r>
            <w:r>
              <w:rPr>
                <w:noProof/>
                <w:webHidden/>
              </w:rPr>
              <w:fldChar w:fldCharType="separate"/>
            </w:r>
            <w:r>
              <w:rPr>
                <w:noProof/>
                <w:webHidden/>
              </w:rPr>
              <w:t>12</w:t>
            </w:r>
            <w:r>
              <w:rPr>
                <w:noProof/>
                <w:webHidden/>
              </w:rPr>
              <w:fldChar w:fldCharType="end"/>
            </w:r>
          </w:hyperlink>
        </w:p>
        <w:p w14:paraId="43BCAFE8" w14:textId="48322E04" w:rsidR="000A3EF9" w:rsidRDefault="000A3EF9">
          <w:pPr>
            <w:pStyle w:val="Inhopg2"/>
            <w:tabs>
              <w:tab w:val="right" w:leader="dot" w:pos="9062"/>
            </w:tabs>
            <w:rPr>
              <w:rFonts w:eastAsiaTheme="minorEastAsia"/>
              <w:noProof/>
              <w:sz w:val="24"/>
              <w:szCs w:val="24"/>
              <w:lang w:eastAsia="nl-NL"/>
            </w:rPr>
          </w:pPr>
          <w:hyperlink w:anchor="_Toc208403246" w:history="1">
            <w:r w:rsidRPr="002861BE">
              <w:rPr>
                <w:rStyle w:val="Hyperlink"/>
                <w:noProof/>
              </w:rPr>
              <w:t>6.4 Professionalisering</w:t>
            </w:r>
            <w:r>
              <w:rPr>
                <w:noProof/>
                <w:webHidden/>
              </w:rPr>
              <w:tab/>
            </w:r>
            <w:r>
              <w:rPr>
                <w:noProof/>
                <w:webHidden/>
              </w:rPr>
              <w:fldChar w:fldCharType="begin"/>
            </w:r>
            <w:r>
              <w:rPr>
                <w:noProof/>
                <w:webHidden/>
              </w:rPr>
              <w:instrText xml:space="preserve"> PAGEREF _Toc208403246 \h </w:instrText>
            </w:r>
            <w:r>
              <w:rPr>
                <w:noProof/>
                <w:webHidden/>
              </w:rPr>
            </w:r>
            <w:r>
              <w:rPr>
                <w:noProof/>
                <w:webHidden/>
              </w:rPr>
              <w:fldChar w:fldCharType="separate"/>
            </w:r>
            <w:r>
              <w:rPr>
                <w:noProof/>
                <w:webHidden/>
              </w:rPr>
              <w:t>12</w:t>
            </w:r>
            <w:r>
              <w:rPr>
                <w:noProof/>
                <w:webHidden/>
              </w:rPr>
              <w:fldChar w:fldCharType="end"/>
            </w:r>
          </w:hyperlink>
        </w:p>
        <w:p w14:paraId="38B52701" w14:textId="7BD62F00" w:rsidR="000A3EF9" w:rsidRDefault="000A3EF9">
          <w:pPr>
            <w:pStyle w:val="Inhopg1"/>
            <w:tabs>
              <w:tab w:val="right" w:leader="dot" w:pos="9062"/>
            </w:tabs>
            <w:rPr>
              <w:rFonts w:eastAsiaTheme="minorEastAsia"/>
              <w:noProof/>
              <w:sz w:val="24"/>
              <w:szCs w:val="24"/>
              <w:lang w:eastAsia="nl-NL"/>
            </w:rPr>
          </w:pPr>
          <w:hyperlink w:anchor="_Toc208403247" w:history="1">
            <w:r w:rsidRPr="002861BE">
              <w:rPr>
                <w:rStyle w:val="Hyperlink"/>
                <w:noProof/>
              </w:rPr>
              <w:t>7. Kwaliteit</w:t>
            </w:r>
            <w:r>
              <w:rPr>
                <w:noProof/>
                <w:webHidden/>
              </w:rPr>
              <w:tab/>
            </w:r>
            <w:r>
              <w:rPr>
                <w:noProof/>
                <w:webHidden/>
              </w:rPr>
              <w:fldChar w:fldCharType="begin"/>
            </w:r>
            <w:r>
              <w:rPr>
                <w:noProof/>
                <w:webHidden/>
              </w:rPr>
              <w:instrText xml:space="preserve"> PAGEREF _Toc208403247 \h </w:instrText>
            </w:r>
            <w:r>
              <w:rPr>
                <w:noProof/>
                <w:webHidden/>
              </w:rPr>
            </w:r>
            <w:r>
              <w:rPr>
                <w:noProof/>
                <w:webHidden/>
              </w:rPr>
              <w:fldChar w:fldCharType="separate"/>
            </w:r>
            <w:r>
              <w:rPr>
                <w:noProof/>
                <w:webHidden/>
              </w:rPr>
              <w:t>13</w:t>
            </w:r>
            <w:r>
              <w:rPr>
                <w:noProof/>
                <w:webHidden/>
              </w:rPr>
              <w:fldChar w:fldCharType="end"/>
            </w:r>
          </w:hyperlink>
        </w:p>
        <w:p w14:paraId="18A63565" w14:textId="492189D8" w:rsidR="000A3EF9" w:rsidRDefault="000A3EF9">
          <w:pPr>
            <w:pStyle w:val="Inhopg2"/>
            <w:tabs>
              <w:tab w:val="right" w:leader="dot" w:pos="9062"/>
            </w:tabs>
            <w:rPr>
              <w:rFonts w:eastAsiaTheme="minorEastAsia"/>
              <w:noProof/>
              <w:sz w:val="24"/>
              <w:szCs w:val="24"/>
              <w:lang w:eastAsia="nl-NL"/>
            </w:rPr>
          </w:pPr>
          <w:hyperlink w:anchor="_Toc208403248" w:history="1">
            <w:r w:rsidRPr="002861BE">
              <w:rPr>
                <w:rStyle w:val="Hyperlink"/>
                <w:noProof/>
              </w:rPr>
              <w:t>7.1 Kwaliteitszorg</w:t>
            </w:r>
            <w:r>
              <w:rPr>
                <w:noProof/>
                <w:webHidden/>
              </w:rPr>
              <w:tab/>
            </w:r>
            <w:r>
              <w:rPr>
                <w:noProof/>
                <w:webHidden/>
              </w:rPr>
              <w:fldChar w:fldCharType="begin"/>
            </w:r>
            <w:r>
              <w:rPr>
                <w:noProof/>
                <w:webHidden/>
              </w:rPr>
              <w:instrText xml:space="preserve"> PAGEREF _Toc208403248 \h </w:instrText>
            </w:r>
            <w:r>
              <w:rPr>
                <w:noProof/>
                <w:webHidden/>
              </w:rPr>
            </w:r>
            <w:r>
              <w:rPr>
                <w:noProof/>
                <w:webHidden/>
              </w:rPr>
              <w:fldChar w:fldCharType="separate"/>
            </w:r>
            <w:r>
              <w:rPr>
                <w:noProof/>
                <w:webHidden/>
              </w:rPr>
              <w:t>13</w:t>
            </w:r>
            <w:r>
              <w:rPr>
                <w:noProof/>
                <w:webHidden/>
              </w:rPr>
              <w:fldChar w:fldCharType="end"/>
            </w:r>
          </w:hyperlink>
        </w:p>
        <w:p w14:paraId="3B5B29FA" w14:textId="172F9BC7" w:rsidR="000A3EF9" w:rsidRDefault="000A3EF9">
          <w:pPr>
            <w:pStyle w:val="Inhopg2"/>
            <w:tabs>
              <w:tab w:val="right" w:leader="dot" w:pos="9062"/>
            </w:tabs>
            <w:rPr>
              <w:rFonts w:eastAsiaTheme="minorEastAsia"/>
              <w:noProof/>
              <w:sz w:val="24"/>
              <w:szCs w:val="24"/>
              <w:lang w:eastAsia="nl-NL"/>
            </w:rPr>
          </w:pPr>
          <w:hyperlink w:anchor="_Toc208403249" w:history="1">
            <w:r w:rsidRPr="002861BE">
              <w:rPr>
                <w:rStyle w:val="Hyperlink"/>
                <w:noProof/>
              </w:rPr>
              <w:t>7.2 Eindopbrengsten</w:t>
            </w:r>
            <w:r>
              <w:rPr>
                <w:noProof/>
                <w:webHidden/>
              </w:rPr>
              <w:tab/>
            </w:r>
            <w:r>
              <w:rPr>
                <w:noProof/>
                <w:webHidden/>
              </w:rPr>
              <w:fldChar w:fldCharType="begin"/>
            </w:r>
            <w:r>
              <w:rPr>
                <w:noProof/>
                <w:webHidden/>
              </w:rPr>
              <w:instrText xml:space="preserve"> PAGEREF _Toc208403249 \h </w:instrText>
            </w:r>
            <w:r>
              <w:rPr>
                <w:noProof/>
                <w:webHidden/>
              </w:rPr>
            </w:r>
            <w:r>
              <w:rPr>
                <w:noProof/>
                <w:webHidden/>
              </w:rPr>
              <w:fldChar w:fldCharType="separate"/>
            </w:r>
            <w:r>
              <w:rPr>
                <w:noProof/>
                <w:webHidden/>
              </w:rPr>
              <w:t>15</w:t>
            </w:r>
            <w:r>
              <w:rPr>
                <w:noProof/>
                <w:webHidden/>
              </w:rPr>
              <w:fldChar w:fldCharType="end"/>
            </w:r>
          </w:hyperlink>
        </w:p>
        <w:p w14:paraId="33661DD5" w14:textId="48723801" w:rsidR="000A3EF9" w:rsidRDefault="000A3EF9">
          <w:pPr>
            <w:pStyle w:val="Inhopg1"/>
            <w:tabs>
              <w:tab w:val="right" w:leader="dot" w:pos="9062"/>
            </w:tabs>
            <w:rPr>
              <w:rFonts w:eastAsiaTheme="minorEastAsia"/>
              <w:noProof/>
              <w:sz w:val="24"/>
              <w:szCs w:val="24"/>
              <w:lang w:eastAsia="nl-NL"/>
            </w:rPr>
          </w:pPr>
          <w:hyperlink w:anchor="_Toc208403250" w:history="1">
            <w:r w:rsidRPr="002861BE">
              <w:rPr>
                <w:rStyle w:val="Hyperlink"/>
                <w:noProof/>
              </w:rPr>
              <w:t>8. Onze ontwikkelingen</w:t>
            </w:r>
            <w:r>
              <w:rPr>
                <w:noProof/>
                <w:webHidden/>
              </w:rPr>
              <w:tab/>
            </w:r>
            <w:r>
              <w:rPr>
                <w:noProof/>
                <w:webHidden/>
              </w:rPr>
              <w:fldChar w:fldCharType="begin"/>
            </w:r>
            <w:r>
              <w:rPr>
                <w:noProof/>
                <w:webHidden/>
              </w:rPr>
              <w:instrText xml:space="preserve"> PAGEREF _Toc208403250 \h </w:instrText>
            </w:r>
            <w:r>
              <w:rPr>
                <w:noProof/>
                <w:webHidden/>
              </w:rPr>
            </w:r>
            <w:r>
              <w:rPr>
                <w:noProof/>
                <w:webHidden/>
              </w:rPr>
              <w:fldChar w:fldCharType="separate"/>
            </w:r>
            <w:r>
              <w:rPr>
                <w:noProof/>
                <w:webHidden/>
              </w:rPr>
              <w:t>16</w:t>
            </w:r>
            <w:r>
              <w:rPr>
                <w:noProof/>
                <w:webHidden/>
              </w:rPr>
              <w:fldChar w:fldCharType="end"/>
            </w:r>
          </w:hyperlink>
        </w:p>
        <w:p w14:paraId="6F934F30" w14:textId="5B912084" w:rsidR="000A3EF9" w:rsidRDefault="000A3EF9">
          <w:pPr>
            <w:pStyle w:val="Inhopg2"/>
            <w:tabs>
              <w:tab w:val="right" w:leader="dot" w:pos="9062"/>
            </w:tabs>
            <w:rPr>
              <w:rFonts w:eastAsiaTheme="minorEastAsia"/>
              <w:noProof/>
              <w:sz w:val="24"/>
              <w:szCs w:val="24"/>
              <w:lang w:eastAsia="nl-NL"/>
            </w:rPr>
          </w:pPr>
          <w:hyperlink w:anchor="_Toc208403251" w:history="1">
            <w:r w:rsidRPr="002861BE">
              <w:rPr>
                <w:rStyle w:val="Hyperlink"/>
                <w:noProof/>
              </w:rPr>
              <w:t>8.1 Stand van zaken</w:t>
            </w:r>
            <w:r>
              <w:rPr>
                <w:noProof/>
                <w:webHidden/>
              </w:rPr>
              <w:tab/>
            </w:r>
            <w:r>
              <w:rPr>
                <w:noProof/>
                <w:webHidden/>
              </w:rPr>
              <w:fldChar w:fldCharType="begin"/>
            </w:r>
            <w:r>
              <w:rPr>
                <w:noProof/>
                <w:webHidden/>
              </w:rPr>
              <w:instrText xml:space="preserve"> PAGEREF _Toc208403251 \h </w:instrText>
            </w:r>
            <w:r>
              <w:rPr>
                <w:noProof/>
                <w:webHidden/>
              </w:rPr>
            </w:r>
            <w:r>
              <w:rPr>
                <w:noProof/>
                <w:webHidden/>
              </w:rPr>
              <w:fldChar w:fldCharType="separate"/>
            </w:r>
            <w:r>
              <w:rPr>
                <w:noProof/>
                <w:webHidden/>
              </w:rPr>
              <w:t>16</w:t>
            </w:r>
            <w:r>
              <w:rPr>
                <w:noProof/>
                <w:webHidden/>
              </w:rPr>
              <w:fldChar w:fldCharType="end"/>
            </w:r>
          </w:hyperlink>
        </w:p>
        <w:p w14:paraId="0151EA57" w14:textId="396F240C" w:rsidR="000A3EF9" w:rsidRDefault="000A3EF9">
          <w:pPr>
            <w:pStyle w:val="Inhopg2"/>
            <w:tabs>
              <w:tab w:val="right" w:leader="dot" w:pos="9062"/>
            </w:tabs>
            <w:rPr>
              <w:rFonts w:eastAsiaTheme="minorEastAsia"/>
              <w:noProof/>
              <w:sz w:val="24"/>
              <w:szCs w:val="24"/>
              <w:lang w:eastAsia="nl-NL"/>
            </w:rPr>
          </w:pPr>
          <w:hyperlink w:anchor="_Toc208403252" w:history="1">
            <w:r w:rsidRPr="002861BE">
              <w:rPr>
                <w:rStyle w:val="Hyperlink"/>
                <w:noProof/>
              </w:rPr>
              <w:t>8.2 Speerpunten schooljaar 2025-2026</w:t>
            </w:r>
            <w:r>
              <w:rPr>
                <w:noProof/>
                <w:webHidden/>
              </w:rPr>
              <w:tab/>
            </w:r>
            <w:r>
              <w:rPr>
                <w:noProof/>
                <w:webHidden/>
              </w:rPr>
              <w:fldChar w:fldCharType="begin"/>
            </w:r>
            <w:r>
              <w:rPr>
                <w:noProof/>
                <w:webHidden/>
              </w:rPr>
              <w:instrText xml:space="preserve"> PAGEREF _Toc208403252 \h </w:instrText>
            </w:r>
            <w:r>
              <w:rPr>
                <w:noProof/>
                <w:webHidden/>
              </w:rPr>
            </w:r>
            <w:r>
              <w:rPr>
                <w:noProof/>
                <w:webHidden/>
              </w:rPr>
              <w:fldChar w:fldCharType="separate"/>
            </w:r>
            <w:r>
              <w:rPr>
                <w:noProof/>
                <w:webHidden/>
              </w:rPr>
              <w:t>16</w:t>
            </w:r>
            <w:r>
              <w:rPr>
                <w:noProof/>
                <w:webHidden/>
              </w:rPr>
              <w:fldChar w:fldCharType="end"/>
            </w:r>
          </w:hyperlink>
        </w:p>
        <w:p w14:paraId="3E97AF7F" w14:textId="1A754FA5" w:rsidR="000A3EF9" w:rsidRDefault="000A3EF9">
          <w:pPr>
            <w:pStyle w:val="Inhopg2"/>
            <w:tabs>
              <w:tab w:val="right" w:leader="dot" w:pos="9062"/>
            </w:tabs>
            <w:rPr>
              <w:rFonts w:eastAsiaTheme="minorEastAsia"/>
              <w:noProof/>
              <w:sz w:val="24"/>
              <w:szCs w:val="24"/>
              <w:lang w:eastAsia="nl-NL"/>
            </w:rPr>
          </w:pPr>
          <w:hyperlink w:anchor="_Toc208403253" w:history="1">
            <w:r w:rsidRPr="002861BE">
              <w:rPr>
                <w:rStyle w:val="Hyperlink"/>
                <w:noProof/>
              </w:rPr>
              <w:t>8.2.1 Doorontwikkelen thematisch onderwijs</w:t>
            </w:r>
            <w:r>
              <w:rPr>
                <w:noProof/>
                <w:webHidden/>
              </w:rPr>
              <w:tab/>
            </w:r>
            <w:r>
              <w:rPr>
                <w:noProof/>
                <w:webHidden/>
              </w:rPr>
              <w:fldChar w:fldCharType="begin"/>
            </w:r>
            <w:r>
              <w:rPr>
                <w:noProof/>
                <w:webHidden/>
              </w:rPr>
              <w:instrText xml:space="preserve"> PAGEREF _Toc208403253 \h </w:instrText>
            </w:r>
            <w:r>
              <w:rPr>
                <w:noProof/>
                <w:webHidden/>
              </w:rPr>
            </w:r>
            <w:r>
              <w:rPr>
                <w:noProof/>
                <w:webHidden/>
              </w:rPr>
              <w:fldChar w:fldCharType="separate"/>
            </w:r>
            <w:r>
              <w:rPr>
                <w:noProof/>
                <w:webHidden/>
              </w:rPr>
              <w:t>17</w:t>
            </w:r>
            <w:r>
              <w:rPr>
                <w:noProof/>
                <w:webHidden/>
              </w:rPr>
              <w:fldChar w:fldCharType="end"/>
            </w:r>
          </w:hyperlink>
        </w:p>
        <w:p w14:paraId="5C347533" w14:textId="5CA7089F" w:rsidR="000A3EF9" w:rsidRDefault="000A3EF9">
          <w:pPr>
            <w:pStyle w:val="Inhopg2"/>
            <w:tabs>
              <w:tab w:val="right" w:leader="dot" w:pos="9062"/>
            </w:tabs>
            <w:rPr>
              <w:rFonts w:eastAsiaTheme="minorEastAsia"/>
              <w:noProof/>
              <w:sz w:val="24"/>
              <w:szCs w:val="24"/>
              <w:lang w:eastAsia="nl-NL"/>
            </w:rPr>
          </w:pPr>
          <w:hyperlink w:anchor="_Toc208403254" w:history="1">
            <w:r w:rsidRPr="002861BE">
              <w:rPr>
                <w:rStyle w:val="Hyperlink"/>
                <w:rFonts w:eastAsia="Times New Roman"/>
                <w:noProof/>
              </w:rPr>
              <w:t>8.2.2 (Technisch) leesonderwijs versterken</w:t>
            </w:r>
            <w:r>
              <w:rPr>
                <w:noProof/>
                <w:webHidden/>
              </w:rPr>
              <w:tab/>
            </w:r>
            <w:r>
              <w:rPr>
                <w:noProof/>
                <w:webHidden/>
              </w:rPr>
              <w:fldChar w:fldCharType="begin"/>
            </w:r>
            <w:r>
              <w:rPr>
                <w:noProof/>
                <w:webHidden/>
              </w:rPr>
              <w:instrText xml:space="preserve"> PAGEREF _Toc208403254 \h </w:instrText>
            </w:r>
            <w:r>
              <w:rPr>
                <w:noProof/>
                <w:webHidden/>
              </w:rPr>
            </w:r>
            <w:r>
              <w:rPr>
                <w:noProof/>
                <w:webHidden/>
              </w:rPr>
              <w:fldChar w:fldCharType="separate"/>
            </w:r>
            <w:r>
              <w:rPr>
                <w:noProof/>
                <w:webHidden/>
              </w:rPr>
              <w:t>18</w:t>
            </w:r>
            <w:r>
              <w:rPr>
                <w:noProof/>
                <w:webHidden/>
              </w:rPr>
              <w:fldChar w:fldCharType="end"/>
            </w:r>
          </w:hyperlink>
        </w:p>
        <w:p w14:paraId="7C5D1244" w14:textId="63811791" w:rsidR="00E959E0" w:rsidRDefault="00C925E9" w:rsidP="00E959E0">
          <w:pPr>
            <w:rPr>
              <w:rFonts w:ascii="Aptos" w:hAnsi="Aptos"/>
              <w:b/>
              <w:bCs/>
            </w:rPr>
          </w:pPr>
          <w:r w:rsidRPr="00F73253">
            <w:rPr>
              <w:rFonts w:ascii="Aptos" w:hAnsi="Aptos"/>
              <w:b/>
              <w:bCs/>
            </w:rPr>
            <w:fldChar w:fldCharType="end"/>
          </w:r>
        </w:p>
      </w:sdtContent>
    </w:sdt>
    <w:p w14:paraId="79131568" w14:textId="039A5329" w:rsidR="00123E57" w:rsidRPr="00E959E0" w:rsidRDefault="00123E57" w:rsidP="008F6D32">
      <w:pPr>
        <w:pStyle w:val="Kop1"/>
        <w:rPr>
          <w:bCs/>
        </w:rPr>
      </w:pPr>
      <w:bookmarkStart w:id="1" w:name="_Toc208403221"/>
      <w:r w:rsidRPr="00F73253">
        <w:lastRenderedPageBreak/>
        <w:t xml:space="preserve">1. </w:t>
      </w:r>
      <w:r w:rsidR="00484056" w:rsidRPr="00F73253">
        <w:t>De</w:t>
      </w:r>
      <w:r w:rsidR="008928C0" w:rsidRPr="00F73253">
        <w:t xml:space="preserve"> school</w:t>
      </w:r>
      <w:bookmarkEnd w:id="1"/>
    </w:p>
    <w:p w14:paraId="66B31177" w14:textId="235F9C2A" w:rsidR="00123E57" w:rsidRPr="00F73253" w:rsidRDefault="00123E57" w:rsidP="00123E57">
      <w:pPr>
        <w:pStyle w:val="Kop2"/>
      </w:pPr>
      <w:bookmarkStart w:id="2" w:name="_Toc208403222"/>
      <w:r w:rsidRPr="00F73253">
        <w:t>1.1 Algemene gegevens</w:t>
      </w:r>
      <w:bookmarkEnd w:id="2"/>
    </w:p>
    <w:p w14:paraId="7C3E2195" w14:textId="77777777" w:rsidR="000D1CC4" w:rsidRPr="00F73253" w:rsidRDefault="000D1CC4" w:rsidP="000D1CC4">
      <w:pPr>
        <w:pStyle w:val="Lijstalinea"/>
        <w:ind w:left="1080"/>
        <w:rPr>
          <w:rFonts w:ascii="Aptos" w:hAnsi="Aptos"/>
          <w:b/>
          <w:bCs/>
        </w:rPr>
      </w:pPr>
    </w:p>
    <w:tbl>
      <w:tblPr>
        <w:tblStyle w:val="Tabelraster"/>
        <w:tblW w:w="5000" w:type="pct"/>
        <w:tblLook w:val="04A0" w:firstRow="1" w:lastRow="0" w:firstColumn="1" w:lastColumn="0" w:noHBand="0" w:noVBand="1"/>
      </w:tblPr>
      <w:tblGrid>
        <w:gridCol w:w="2447"/>
        <w:gridCol w:w="6615"/>
      </w:tblGrid>
      <w:tr w:rsidR="008928C0" w:rsidRPr="00F73253" w14:paraId="1F8CC950" w14:textId="77777777" w:rsidTr="00F53523">
        <w:tc>
          <w:tcPr>
            <w:tcW w:w="1350" w:type="pct"/>
          </w:tcPr>
          <w:p w14:paraId="35C94785" w14:textId="2A1F9D47" w:rsidR="008928C0" w:rsidRPr="00F73253" w:rsidRDefault="008928C0" w:rsidP="00F53523">
            <w:pPr>
              <w:pStyle w:val="Lijstalinea"/>
              <w:spacing w:line="276" w:lineRule="auto"/>
              <w:ind w:left="0"/>
              <w:rPr>
                <w:rFonts w:ascii="Aptos" w:hAnsi="Aptos"/>
                <w:b/>
              </w:rPr>
            </w:pPr>
            <w:r w:rsidRPr="00F73253">
              <w:rPr>
                <w:rFonts w:ascii="Aptos" w:hAnsi="Aptos"/>
                <w:b/>
              </w:rPr>
              <w:t>Naam</w:t>
            </w:r>
          </w:p>
        </w:tc>
        <w:tc>
          <w:tcPr>
            <w:tcW w:w="3650" w:type="pct"/>
          </w:tcPr>
          <w:p w14:paraId="05C988AB" w14:textId="53149F6F" w:rsidR="008928C0" w:rsidRPr="00F73253" w:rsidRDefault="00C61923" w:rsidP="00F53523">
            <w:pPr>
              <w:pStyle w:val="Lijstalinea"/>
              <w:spacing w:line="276" w:lineRule="auto"/>
              <w:ind w:left="0"/>
              <w:rPr>
                <w:rFonts w:ascii="Aptos" w:hAnsi="Aptos"/>
              </w:rPr>
            </w:pPr>
            <w:r>
              <w:rPr>
                <w:rFonts w:ascii="Aptos" w:hAnsi="Aptos"/>
              </w:rPr>
              <w:t xml:space="preserve">Basisschool </w:t>
            </w:r>
            <w:proofErr w:type="spellStart"/>
            <w:r w:rsidR="00764909">
              <w:rPr>
                <w:rFonts w:ascii="Aptos" w:hAnsi="Aptos"/>
              </w:rPr>
              <w:t>Yn</w:t>
            </w:r>
            <w:proofErr w:type="spellEnd"/>
            <w:r w:rsidR="00764909">
              <w:rPr>
                <w:rFonts w:ascii="Aptos" w:hAnsi="Aptos"/>
              </w:rPr>
              <w:t xml:space="preserve"> de Mande</w:t>
            </w:r>
          </w:p>
        </w:tc>
      </w:tr>
      <w:tr w:rsidR="008928C0" w:rsidRPr="00F73253" w14:paraId="0D24C2B3" w14:textId="77777777" w:rsidTr="00F53523">
        <w:tc>
          <w:tcPr>
            <w:tcW w:w="1350" w:type="pct"/>
          </w:tcPr>
          <w:p w14:paraId="7713B696" w14:textId="7BEE26E8" w:rsidR="008928C0" w:rsidRPr="00F73253" w:rsidRDefault="008928C0" w:rsidP="00F53523">
            <w:pPr>
              <w:pStyle w:val="Lijstalinea"/>
              <w:spacing w:line="276" w:lineRule="auto"/>
              <w:ind w:left="0"/>
              <w:rPr>
                <w:rFonts w:ascii="Aptos" w:hAnsi="Aptos"/>
                <w:b/>
              </w:rPr>
            </w:pPr>
            <w:proofErr w:type="spellStart"/>
            <w:r w:rsidRPr="00F73253">
              <w:rPr>
                <w:rFonts w:ascii="Aptos" w:hAnsi="Aptos"/>
                <w:b/>
              </w:rPr>
              <w:t>Brinnummer</w:t>
            </w:r>
            <w:proofErr w:type="spellEnd"/>
          </w:p>
        </w:tc>
        <w:tc>
          <w:tcPr>
            <w:tcW w:w="3650" w:type="pct"/>
          </w:tcPr>
          <w:p w14:paraId="4A507EFE" w14:textId="24A48858" w:rsidR="008928C0" w:rsidRPr="00F73253" w:rsidRDefault="008928C0" w:rsidP="00F53523">
            <w:pPr>
              <w:pStyle w:val="Lijstalinea"/>
              <w:spacing w:line="276" w:lineRule="auto"/>
              <w:ind w:left="0"/>
              <w:rPr>
                <w:rFonts w:ascii="Aptos" w:hAnsi="Aptos"/>
              </w:rPr>
            </w:pPr>
            <w:r w:rsidRPr="00F73253">
              <w:rPr>
                <w:rFonts w:ascii="Aptos" w:hAnsi="Aptos"/>
              </w:rPr>
              <w:t>04JI</w:t>
            </w:r>
          </w:p>
        </w:tc>
      </w:tr>
      <w:tr w:rsidR="008928C0" w:rsidRPr="00F73253" w14:paraId="77500673" w14:textId="77777777" w:rsidTr="00F53523">
        <w:tc>
          <w:tcPr>
            <w:tcW w:w="1350" w:type="pct"/>
          </w:tcPr>
          <w:p w14:paraId="564DFA22" w14:textId="0E647C4F" w:rsidR="008928C0" w:rsidRPr="00F73253" w:rsidRDefault="008928C0" w:rsidP="00F53523">
            <w:pPr>
              <w:pStyle w:val="Lijstalinea"/>
              <w:spacing w:line="276" w:lineRule="auto"/>
              <w:ind w:left="0"/>
              <w:rPr>
                <w:rFonts w:ascii="Aptos" w:hAnsi="Aptos"/>
                <w:b/>
              </w:rPr>
            </w:pPr>
            <w:r w:rsidRPr="00F73253">
              <w:rPr>
                <w:rFonts w:ascii="Aptos" w:hAnsi="Aptos"/>
                <w:b/>
              </w:rPr>
              <w:t>Adres</w:t>
            </w:r>
          </w:p>
        </w:tc>
        <w:tc>
          <w:tcPr>
            <w:tcW w:w="3650" w:type="pct"/>
          </w:tcPr>
          <w:p w14:paraId="2AD8ED17" w14:textId="12E3BA62" w:rsidR="00C61923" w:rsidRDefault="00C61923" w:rsidP="00C61923">
            <w:pPr>
              <w:pStyle w:val="Lijstalinea"/>
              <w:spacing w:line="276" w:lineRule="auto"/>
              <w:ind w:left="0"/>
              <w:rPr>
                <w:rFonts w:ascii="Aptos" w:hAnsi="Aptos"/>
              </w:rPr>
            </w:pPr>
            <w:r>
              <w:rPr>
                <w:rFonts w:ascii="Aptos" w:hAnsi="Aptos"/>
              </w:rPr>
              <w:t>Burgemeester van den Bergstraat 15</w:t>
            </w:r>
          </w:p>
          <w:p w14:paraId="0881D188" w14:textId="52876C92" w:rsidR="008928C0" w:rsidRPr="00F73253" w:rsidRDefault="00C61923" w:rsidP="00C61923">
            <w:pPr>
              <w:pStyle w:val="Lijstalinea"/>
              <w:spacing w:line="276" w:lineRule="auto"/>
              <w:ind w:left="0"/>
              <w:rPr>
                <w:rFonts w:ascii="Aptos" w:hAnsi="Aptos"/>
              </w:rPr>
            </w:pPr>
            <w:r>
              <w:rPr>
                <w:rFonts w:ascii="Aptos" w:hAnsi="Aptos"/>
              </w:rPr>
              <w:t>9166 PN Schiermonnikoog</w:t>
            </w:r>
          </w:p>
        </w:tc>
      </w:tr>
      <w:tr w:rsidR="008928C0" w:rsidRPr="00F73253" w14:paraId="1AADD142" w14:textId="77777777" w:rsidTr="00F53523">
        <w:tc>
          <w:tcPr>
            <w:tcW w:w="1350" w:type="pct"/>
          </w:tcPr>
          <w:p w14:paraId="541464E2" w14:textId="197D7BEB" w:rsidR="008928C0" w:rsidRPr="00F73253" w:rsidRDefault="008928C0" w:rsidP="00F53523">
            <w:pPr>
              <w:pStyle w:val="Lijstalinea"/>
              <w:spacing w:line="276" w:lineRule="auto"/>
              <w:ind w:left="0"/>
              <w:rPr>
                <w:rFonts w:ascii="Aptos" w:hAnsi="Aptos"/>
                <w:b/>
              </w:rPr>
            </w:pPr>
            <w:r w:rsidRPr="00F73253">
              <w:rPr>
                <w:rFonts w:ascii="Aptos" w:hAnsi="Aptos"/>
                <w:b/>
              </w:rPr>
              <w:t>Telefoonnummer</w:t>
            </w:r>
          </w:p>
        </w:tc>
        <w:tc>
          <w:tcPr>
            <w:tcW w:w="3650" w:type="pct"/>
          </w:tcPr>
          <w:p w14:paraId="2D6F1CBA" w14:textId="0463145C" w:rsidR="008928C0" w:rsidRPr="00F73253" w:rsidRDefault="008928C0" w:rsidP="00F53523">
            <w:pPr>
              <w:pStyle w:val="Lijstalinea"/>
              <w:spacing w:line="276" w:lineRule="auto"/>
              <w:ind w:left="0"/>
              <w:rPr>
                <w:rFonts w:ascii="Aptos" w:hAnsi="Aptos"/>
              </w:rPr>
            </w:pPr>
            <w:r w:rsidRPr="00F73253">
              <w:rPr>
                <w:rFonts w:ascii="Aptos" w:hAnsi="Aptos"/>
              </w:rPr>
              <w:t>0519-531387</w:t>
            </w:r>
          </w:p>
        </w:tc>
      </w:tr>
      <w:tr w:rsidR="008928C0" w:rsidRPr="00F73253" w14:paraId="4127781B" w14:textId="77777777" w:rsidTr="00F53523">
        <w:tc>
          <w:tcPr>
            <w:tcW w:w="1350" w:type="pct"/>
          </w:tcPr>
          <w:p w14:paraId="1941819C" w14:textId="045B2EDF" w:rsidR="008928C0" w:rsidRPr="00F73253" w:rsidRDefault="008928C0" w:rsidP="00F53523">
            <w:pPr>
              <w:pStyle w:val="Lijstalinea"/>
              <w:spacing w:line="276" w:lineRule="auto"/>
              <w:ind w:left="0"/>
              <w:rPr>
                <w:rFonts w:ascii="Aptos" w:hAnsi="Aptos"/>
                <w:b/>
              </w:rPr>
            </w:pPr>
            <w:r w:rsidRPr="00F73253">
              <w:rPr>
                <w:rFonts w:ascii="Aptos" w:hAnsi="Aptos"/>
                <w:b/>
              </w:rPr>
              <w:t>Directeur</w:t>
            </w:r>
          </w:p>
        </w:tc>
        <w:tc>
          <w:tcPr>
            <w:tcW w:w="3650" w:type="pct"/>
          </w:tcPr>
          <w:p w14:paraId="0115ECBB" w14:textId="5E52E3F0" w:rsidR="008928C0" w:rsidRPr="00F73253" w:rsidRDefault="008928C0" w:rsidP="00F53523">
            <w:pPr>
              <w:pStyle w:val="Lijstalinea"/>
              <w:spacing w:line="276" w:lineRule="auto"/>
              <w:ind w:left="0"/>
              <w:rPr>
                <w:rFonts w:ascii="Aptos" w:hAnsi="Aptos"/>
              </w:rPr>
            </w:pPr>
            <w:r w:rsidRPr="00F73253">
              <w:rPr>
                <w:rFonts w:ascii="Aptos" w:hAnsi="Aptos"/>
              </w:rPr>
              <w:t>Jaap Schadenberg</w:t>
            </w:r>
          </w:p>
        </w:tc>
      </w:tr>
      <w:tr w:rsidR="008928C0" w:rsidRPr="00F73253" w14:paraId="19AAA22B" w14:textId="77777777" w:rsidTr="00F53523">
        <w:tc>
          <w:tcPr>
            <w:tcW w:w="1350" w:type="pct"/>
          </w:tcPr>
          <w:p w14:paraId="22378A2A" w14:textId="0132DA6D" w:rsidR="008928C0" w:rsidRPr="00F73253" w:rsidRDefault="008928C0" w:rsidP="00F53523">
            <w:pPr>
              <w:pStyle w:val="Lijstalinea"/>
              <w:spacing w:line="276" w:lineRule="auto"/>
              <w:ind w:left="0"/>
              <w:rPr>
                <w:rFonts w:ascii="Aptos" w:hAnsi="Aptos"/>
                <w:b/>
              </w:rPr>
            </w:pPr>
            <w:r w:rsidRPr="00F73253">
              <w:rPr>
                <w:rFonts w:ascii="Aptos" w:hAnsi="Aptos"/>
                <w:b/>
              </w:rPr>
              <w:t>Em</w:t>
            </w:r>
            <w:r w:rsidR="00F53523" w:rsidRPr="00F73253">
              <w:rPr>
                <w:rFonts w:ascii="Aptos" w:hAnsi="Aptos"/>
                <w:b/>
              </w:rPr>
              <w:t>a</w:t>
            </w:r>
            <w:r w:rsidRPr="00F73253">
              <w:rPr>
                <w:rFonts w:ascii="Aptos" w:hAnsi="Aptos"/>
                <w:b/>
              </w:rPr>
              <w:t>iladres</w:t>
            </w:r>
          </w:p>
        </w:tc>
        <w:tc>
          <w:tcPr>
            <w:tcW w:w="3650" w:type="pct"/>
          </w:tcPr>
          <w:p w14:paraId="47BC30D8" w14:textId="6CC98AD8" w:rsidR="008928C0" w:rsidRPr="00F73253" w:rsidRDefault="004E7036" w:rsidP="00F53523">
            <w:pPr>
              <w:pStyle w:val="Lijstalinea"/>
              <w:spacing w:line="276" w:lineRule="auto"/>
              <w:ind w:left="0"/>
              <w:rPr>
                <w:rFonts w:ascii="Aptos" w:hAnsi="Aptos"/>
              </w:rPr>
            </w:pPr>
            <w:r w:rsidRPr="00F73253">
              <w:rPr>
                <w:rFonts w:ascii="Aptos" w:hAnsi="Aptos"/>
              </w:rPr>
              <w:t>directie@ynde</w:t>
            </w:r>
            <w:r w:rsidR="002A1132" w:rsidRPr="00F73253">
              <w:rPr>
                <w:rFonts w:ascii="Aptos" w:hAnsi="Aptos"/>
              </w:rPr>
              <w:t>m</w:t>
            </w:r>
            <w:r w:rsidR="001E2140" w:rsidRPr="00F73253">
              <w:rPr>
                <w:rFonts w:ascii="Aptos" w:hAnsi="Aptos"/>
              </w:rPr>
              <w:t>ande</w:t>
            </w:r>
            <w:r w:rsidRPr="00F73253">
              <w:rPr>
                <w:rFonts w:ascii="Aptos" w:hAnsi="Aptos"/>
              </w:rPr>
              <w:t>.nl</w:t>
            </w:r>
          </w:p>
        </w:tc>
      </w:tr>
      <w:tr w:rsidR="008928C0" w:rsidRPr="00F73253" w14:paraId="08AB8C85" w14:textId="77777777" w:rsidTr="00F53523">
        <w:tc>
          <w:tcPr>
            <w:tcW w:w="1350" w:type="pct"/>
          </w:tcPr>
          <w:p w14:paraId="421BFAFA" w14:textId="6F7BF354" w:rsidR="008928C0" w:rsidRPr="00F73253" w:rsidRDefault="008928C0" w:rsidP="00F53523">
            <w:pPr>
              <w:pStyle w:val="Lijstalinea"/>
              <w:spacing w:line="276" w:lineRule="auto"/>
              <w:ind w:left="0"/>
              <w:rPr>
                <w:rFonts w:ascii="Aptos" w:hAnsi="Aptos"/>
                <w:b/>
              </w:rPr>
            </w:pPr>
            <w:r w:rsidRPr="00F73253">
              <w:rPr>
                <w:rFonts w:ascii="Aptos" w:hAnsi="Aptos"/>
                <w:b/>
              </w:rPr>
              <w:t>Website</w:t>
            </w:r>
          </w:p>
        </w:tc>
        <w:tc>
          <w:tcPr>
            <w:tcW w:w="3650" w:type="pct"/>
          </w:tcPr>
          <w:p w14:paraId="46781ADE" w14:textId="0E58EA5C" w:rsidR="008928C0" w:rsidRPr="00F73253" w:rsidRDefault="008928C0" w:rsidP="00F53523">
            <w:pPr>
              <w:pStyle w:val="Lijstalinea"/>
              <w:spacing w:line="276" w:lineRule="auto"/>
              <w:ind w:left="0"/>
              <w:rPr>
                <w:rFonts w:ascii="Aptos" w:hAnsi="Aptos"/>
              </w:rPr>
            </w:pPr>
            <w:r w:rsidRPr="00F73253">
              <w:rPr>
                <w:rFonts w:ascii="Aptos" w:hAnsi="Aptos"/>
              </w:rPr>
              <w:t>www.ynde</w:t>
            </w:r>
            <w:r w:rsidR="008A342D" w:rsidRPr="00F73253">
              <w:rPr>
                <w:rFonts w:ascii="Aptos" w:hAnsi="Aptos"/>
              </w:rPr>
              <w:t>m</w:t>
            </w:r>
            <w:r w:rsidR="001E2140" w:rsidRPr="00F73253">
              <w:rPr>
                <w:rFonts w:ascii="Aptos" w:hAnsi="Aptos"/>
              </w:rPr>
              <w:t>ande</w:t>
            </w:r>
            <w:r w:rsidRPr="00F73253">
              <w:rPr>
                <w:rFonts w:ascii="Aptos" w:hAnsi="Aptos"/>
              </w:rPr>
              <w:t>.nl</w:t>
            </w:r>
          </w:p>
        </w:tc>
      </w:tr>
    </w:tbl>
    <w:p w14:paraId="7BFF394A" w14:textId="13F6062D" w:rsidR="005C730F" w:rsidRPr="00F73253" w:rsidRDefault="005C730F" w:rsidP="00123E57">
      <w:pPr>
        <w:pStyle w:val="Geenafstand"/>
        <w:ind w:left="0" w:firstLine="0"/>
      </w:pPr>
    </w:p>
    <w:p w14:paraId="4C34B3B0" w14:textId="60C1BF60" w:rsidR="00746529" w:rsidRDefault="00746529" w:rsidP="00746529">
      <w:pPr>
        <w:pStyle w:val="Geenafstand"/>
      </w:pPr>
      <w:r w:rsidRPr="00463DBE">
        <w:t xml:space="preserve">Leer- en </w:t>
      </w:r>
      <w:r>
        <w:t>O</w:t>
      </w:r>
      <w:r w:rsidRPr="00463DBE">
        <w:t xml:space="preserve">ntwikkel </w:t>
      </w:r>
      <w:r>
        <w:t>C</w:t>
      </w:r>
      <w:r w:rsidRPr="00463DBE">
        <w:t xml:space="preserve">entrum (LOC)  De Viermaster is </w:t>
      </w:r>
      <w:r>
        <w:t>de</w:t>
      </w:r>
      <w:r w:rsidRPr="00463DBE">
        <w:t xml:space="preserve"> eilandschool </w:t>
      </w:r>
      <w:r>
        <w:t xml:space="preserve">van Schiermonnikoog, </w:t>
      </w:r>
      <w:r w:rsidRPr="00463DBE">
        <w:t xml:space="preserve">gelegen in het midden van het dorp. </w:t>
      </w:r>
      <w:r>
        <w:t>Met de ingang van het schooljaar 2025-2026 zijn de kinderopvang, peuterspeelzaal, basis</w:t>
      </w:r>
      <w:r w:rsidR="00764909">
        <w:t xml:space="preserve">school </w:t>
      </w:r>
      <w:proofErr w:type="spellStart"/>
      <w:r w:rsidR="00764909">
        <w:t>Yn</w:t>
      </w:r>
      <w:proofErr w:type="spellEnd"/>
      <w:r w:rsidR="00764909">
        <w:t xml:space="preserve"> de Mande</w:t>
      </w:r>
      <w:r>
        <w:t>, voortgezet onderwijs</w:t>
      </w:r>
      <w:r w:rsidR="00764909">
        <w:t>school Inspecteur Boelensschool</w:t>
      </w:r>
      <w:r>
        <w:t xml:space="preserve"> en de </w:t>
      </w:r>
      <w:proofErr w:type="spellStart"/>
      <w:r>
        <w:t>MBO-opleiding</w:t>
      </w:r>
      <w:proofErr w:type="spellEnd"/>
      <w:r>
        <w:t xml:space="preserve"> horeca van de Schier Academy in het LOC gehuisvest. Binnen het LOC streven we naar doorgaande lijnen van 0 tot 16+ jaar, zodat alle leerlingen op het eiland passend onderwijs kunnen volgen. </w:t>
      </w:r>
    </w:p>
    <w:p w14:paraId="0483AF51" w14:textId="77777777" w:rsidR="00746529" w:rsidRDefault="00746529" w:rsidP="00746529">
      <w:pPr>
        <w:pStyle w:val="Geenafstand"/>
      </w:pPr>
    </w:p>
    <w:p w14:paraId="6A0161CE" w14:textId="18BA2C26" w:rsidR="00123E57" w:rsidRPr="00F73253" w:rsidRDefault="0089703F" w:rsidP="00123E57">
      <w:pPr>
        <w:pStyle w:val="Kop2"/>
      </w:pPr>
      <w:bookmarkStart w:id="3" w:name="_Toc208403223"/>
      <w:r w:rsidRPr="00F73253">
        <w:t xml:space="preserve">1.2 </w:t>
      </w:r>
      <w:r w:rsidR="00123E57" w:rsidRPr="00F73253">
        <w:t>Schoolweging</w:t>
      </w:r>
      <w:bookmarkEnd w:id="3"/>
    </w:p>
    <w:p w14:paraId="03017565" w14:textId="67E79F57" w:rsidR="00123E57" w:rsidRPr="00F73253" w:rsidRDefault="00123E57" w:rsidP="00123E57">
      <w:pPr>
        <w:pStyle w:val="Geenafstand"/>
      </w:pPr>
      <w:r w:rsidRPr="00F73253">
        <w:t xml:space="preserve">Het CBS berekent de schoolweging met vijf kenmerken: het opleidingsniveau van ouders, het gemiddelde opleidingsniveau van alle moeders op school, het land van herkomst van de ouders, de verblijfsduur van de moeder in Nederland en of ouders in de schuldsanering zitten. De schoolweging loopt van 20 (lage schoolweging) tot 40 (hoge schoolweging). Hoe lager de schoolweging, hoe minder complex de </w:t>
      </w:r>
      <w:proofErr w:type="spellStart"/>
      <w:r w:rsidRPr="00F73253">
        <w:t>leerlingpopulatie</w:t>
      </w:r>
      <w:proofErr w:type="spellEnd"/>
      <w:r w:rsidRPr="00F73253">
        <w:t xml:space="preserve"> en hoe hoger de resultaten die de onderwijsinspectie van de school mag verwachten. Onze school heeft een schoolweging van </w:t>
      </w:r>
      <w:r w:rsidR="00AB72D1" w:rsidRPr="00AB72D1">
        <w:t>29,67</w:t>
      </w:r>
      <w:r w:rsidR="00AB72D1">
        <w:t xml:space="preserve"> (3-jaarlijks gemiddelde)</w:t>
      </w:r>
      <w:r w:rsidRPr="00F73253">
        <w:t xml:space="preserve">. De verwachting </w:t>
      </w:r>
      <w:r w:rsidR="00450B99">
        <w:t xml:space="preserve">is </w:t>
      </w:r>
      <w:r w:rsidRPr="00F73253">
        <w:t>dat onze schoolweging in de komende jaren min of meer gelijk zal blijven.</w:t>
      </w:r>
    </w:p>
    <w:p w14:paraId="2F17D0B3" w14:textId="77777777" w:rsidR="00963FAF" w:rsidRPr="00F73253" w:rsidRDefault="00963FAF" w:rsidP="00123E57">
      <w:pPr>
        <w:pStyle w:val="Geenafstand"/>
      </w:pPr>
    </w:p>
    <w:p w14:paraId="465E9156" w14:textId="071F9F94" w:rsidR="00963FAF" w:rsidRPr="00F73253" w:rsidRDefault="0089703F" w:rsidP="00963FAF">
      <w:pPr>
        <w:pStyle w:val="Kop2"/>
      </w:pPr>
      <w:bookmarkStart w:id="4" w:name="_Toc208403224"/>
      <w:r w:rsidRPr="00F73253">
        <w:t xml:space="preserve">1.3 </w:t>
      </w:r>
      <w:r w:rsidR="00963FAF" w:rsidRPr="00F73253">
        <w:t>Onderwijstijd</w:t>
      </w:r>
      <w:bookmarkEnd w:id="4"/>
    </w:p>
    <w:p w14:paraId="34FA5E78" w14:textId="3DFD8A7E" w:rsidR="00963FAF" w:rsidRPr="00F73253" w:rsidRDefault="00963FAF" w:rsidP="00963FAF">
      <w:pPr>
        <w:pStyle w:val="Geenafstand"/>
      </w:pPr>
      <w:r w:rsidRPr="00F73253">
        <w:t xml:space="preserve">Leerlingen in het basisonderwijs moeten in de acht schooljaren ten minsten 7.520 uur onderwijs volgen. In de eerste vier schooljaren (onderbouw) gaat het om tenminste 3.520 uren en in de laatste vier schooljaren (bovenbouw) tenminste 3.760 uur. </w:t>
      </w:r>
      <w:proofErr w:type="spellStart"/>
      <w:r w:rsidR="00764909">
        <w:t>Yn</w:t>
      </w:r>
      <w:proofErr w:type="spellEnd"/>
      <w:r w:rsidR="00764909">
        <w:t xml:space="preserve"> de Mande</w:t>
      </w:r>
      <w:r w:rsidRPr="00F73253">
        <w:t xml:space="preserve"> voldoet aan deze verplichting van onderwijstijden. </w:t>
      </w:r>
    </w:p>
    <w:p w14:paraId="0406ED5A" w14:textId="77777777" w:rsidR="00963FAF" w:rsidRPr="00F73253" w:rsidRDefault="00963FAF" w:rsidP="00963FAF">
      <w:pPr>
        <w:pStyle w:val="Geenafstand"/>
      </w:pPr>
    </w:p>
    <w:p w14:paraId="18CC3B50" w14:textId="7AD6D36C" w:rsidR="00963FAF" w:rsidRPr="00F73253" w:rsidRDefault="00963FAF" w:rsidP="00963FAF">
      <w:pPr>
        <w:pStyle w:val="Geenafstand"/>
      </w:pPr>
      <w:r w:rsidRPr="00F73253">
        <w:t xml:space="preserve">Op </w:t>
      </w:r>
      <w:proofErr w:type="spellStart"/>
      <w:r w:rsidR="00764909">
        <w:t>Yn</w:t>
      </w:r>
      <w:proofErr w:type="spellEnd"/>
      <w:r w:rsidR="00764909">
        <w:t xml:space="preserve"> de Mande</w:t>
      </w:r>
      <w:r w:rsidRPr="00F73253">
        <w:t xml:space="preserve"> hebben we geen continurooster. </w:t>
      </w:r>
      <w:r w:rsidR="0089703F" w:rsidRPr="00F73253">
        <w:t xml:space="preserve">In de ochtend gaan de leerlingen van 8.30 tot 12 uur naar school en in de middag van 13 tot 15 uur. </w:t>
      </w:r>
      <w:r w:rsidR="00EB0EEF" w:rsidRPr="00F73253">
        <w:t xml:space="preserve">De leerlingen zijn vrij tussen 12 en 13 uur en gaan dan naar huis om te lunchen of ze blijven over op school. </w:t>
      </w:r>
      <w:r w:rsidR="0089703F" w:rsidRPr="00F73253">
        <w:t xml:space="preserve">Op woensdagmiddag zijn alle leerlingen vrij. </w:t>
      </w:r>
      <w:r w:rsidRPr="00F73253">
        <w:t>Alle schooldagen zijn in principe gelijk voor alle leerlingen, behalve de vrijdagmiddag. Op vrijdagmiddag is de onderbouw (groep 1 t/m 4) vrij en gaat alleen de bovenbouw (groep 5 t/m 8) naar school.</w:t>
      </w:r>
    </w:p>
    <w:p w14:paraId="4E0F2393" w14:textId="0CE53D4C" w:rsidR="002A1132" w:rsidRPr="00F73253" w:rsidRDefault="002A1132" w:rsidP="00780FB0">
      <w:pPr>
        <w:pStyle w:val="Geenafstand"/>
        <w:ind w:left="0" w:firstLine="0"/>
      </w:pPr>
    </w:p>
    <w:p w14:paraId="06122991" w14:textId="552D453C" w:rsidR="002A1132" w:rsidRPr="00F73253" w:rsidRDefault="0089703F" w:rsidP="002A1132">
      <w:pPr>
        <w:pStyle w:val="Kop2"/>
      </w:pPr>
      <w:bookmarkStart w:id="5" w:name="_Toc208403225"/>
      <w:r w:rsidRPr="00F73253">
        <w:t xml:space="preserve">1.4 </w:t>
      </w:r>
      <w:r w:rsidR="002A1132" w:rsidRPr="00F73253">
        <w:t>Sponsorbeleid</w:t>
      </w:r>
      <w:bookmarkEnd w:id="5"/>
    </w:p>
    <w:p w14:paraId="757C0745" w14:textId="45B99ED0" w:rsidR="0059487B" w:rsidRPr="00F73253" w:rsidRDefault="002A1132" w:rsidP="00424289">
      <w:pPr>
        <w:pStyle w:val="Geenafstand"/>
      </w:pPr>
      <w:r w:rsidRPr="00F73253">
        <w:rPr>
          <w:rFonts w:cstheme="minorHAnsi"/>
        </w:rPr>
        <w:t>Onze school ontvangt geen materiële en/of geldelijke bijdragen in de vorm van sponsoring</w:t>
      </w:r>
      <w:r w:rsidRPr="00F73253">
        <w:rPr>
          <w:rFonts w:cstheme="minorHAnsi"/>
          <w:b/>
          <w:bCs/>
        </w:rPr>
        <w:t>.</w:t>
      </w:r>
    </w:p>
    <w:p w14:paraId="664F0CD0" w14:textId="77777777" w:rsidR="00F636EE" w:rsidRPr="00F73253" w:rsidRDefault="00F636EE" w:rsidP="00F636EE">
      <w:pPr>
        <w:pStyle w:val="Geenafstand"/>
      </w:pPr>
    </w:p>
    <w:p w14:paraId="40AB28F3" w14:textId="4383BACA" w:rsidR="00E82CC8" w:rsidRPr="00F73253" w:rsidRDefault="0089703F" w:rsidP="00F636EE">
      <w:pPr>
        <w:pStyle w:val="Kop2"/>
      </w:pPr>
      <w:bookmarkStart w:id="6" w:name="_Toc208403226"/>
      <w:r w:rsidRPr="00F73253">
        <w:t xml:space="preserve">1.5 </w:t>
      </w:r>
      <w:r w:rsidR="00E82CC8" w:rsidRPr="00F73253">
        <w:t>Onze ambitie</w:t>
      </w:r>
      <w:bookmarkEnd w:id="6"/>
    </w:p>
    <w:p w14:paraId="0C342022" w14:textId="41724BE3" w:rsidR="00424289" w:rsidRPr="00F73253" w:rsidRDefault="00E82CC8" w:rsidP="0089703F">
      <w:pPr>
        <w:pStyle w:val="Geenafstand"/>
      </w:pPr>
      <w:r w:rsidRPr="00F73253">
        <w:t xml:space="preserve">Wat we belangrijk vinden is dat </w:t>
      </w:r>
      <w:proofErr w:type="spellStart"/>
      <w:r w:rsidR="00764909">
        <w:t>Yn</w:t>
      </w:r>
      <w:proofErr w:type="spellEnd"/>
      <w:r w:rsidR="00764909">
        <w:t xml:space="preserve"> de Mande</w:t>
      </w:r>
      <w:r w:rsidRPr="00F73253">
        <w:t xml:space="preserve"> een </w:t>
      </w:r>
      <w:r w:rsidR="00376373" w:rsidRPr="00F73253">
        <w:t>veilige</w:t>
      </w:r>
      <w:r w:rsidR="00F60DAE" w:rsidRPr="00F73253">
        <w:t>,</w:t>
      </w:r>
      <w:r w:rsidR="00376373" w:rsidRPr="00F73253">
        <w:t xml:space="preserve"> </w:t>
      </w:r>
      <w:r w:rsidRPr="00F73253">
        <w:t xml:space="preserve">kleine eilandschool is. We hechten veel waarde aan dat we elkaar kennen en dat we goed met elkaar communiceren. We zijn </w:t>
      </w:r>
      <w:r w:rsidR="004E7036" w:rsidRPr="00F73253">
        <w:t>ervan</w:t>
      </w:r>
      <w:r w:rsidRPr="00F73253">
        <w:t xml:space="preserve"> overtuigd dat lekker in je vel zitten een voorwaarde is om tot leren te komen. Daarvoor willen we </w:t>
      </w:r>
      <w:r w:rsidRPr="00F73253">
        <w:lastRenderedPageBreak/>
        <w:t>een goede sfeer en een veilig klimaat waarborgen.</w:t>
      </w:r>
      <w:r w:rsidR="004D44B9" w:rsidRPr="00F73253">
        <w:t xml:space="preserve"> Op onze school besteden we veel aandacht aan taal, rekenen</w:t>
      </w:r>
      <w:r w:rsidR="00484056" w:rsidRPr="00F73253">
        <w:t>, lezen</w:t>
      </w:r>
      <w:r w:rsidR="00312CEE" w:rsidRPr="00F73253">
        <w:t>,</w:t>
      </w:r>
      <w:r w:rsidR="004D44B9" w:rsidRPr="00F73253">
        <w:t xml:space="preserve"> sociale vaardigheden</w:t>
      </w:r>
      <w:r w:rsidR="00802DEF" w:rsidRPr="00F73253">
        <w:t xml:space="preserve"> en </w:t>
      </w:r>
      <w:r w:rsidR="00312CEE" w:rsidRPr="00F73253">
        <w:t>ons</w:t>
      </w:r>
      <w:r w:rsidR="00802DEF" w:rsidRPr="00F73253">
        <w:t xml:space="preserve"> thematisch </w:t>
      </w:r>
      <w:r w:rsidR="00312CEE" w:rsidRPr="00F73253">
        <w:t>onderwijs</w:t>
      </w:r>
      <w:r w:rsidR="00802DEF" w:rsidRPr="00F73253">
        <w:t>.</w:t>
      </w:r>
      <w:r w:rsidR="00424289" w:rsidRPr="00F73253">
        <w:t xml:space="preserve"> We werken aan het bereiken van de referentieniveaus voor rekenen, lezen en taalverzorging om aan de kerndoelen en de wettelijke eisen zoals beschreven in de wet op het primair onderwijs te voldoen. We streven ernaar alle kinderen op 1F te laten uitstromen. Echter omdat wij een inclusieve school zijn en in principe alle kinderen op school houden en dus alleen in specifieke gevallen verwijzen, zal dit mogelijk voor een aantal kinderen niet haalbaar zijn. Dit zijn kinderen met een onderbouwing, bijvoorbeeld met een OPP of onderliggend onderzoek. Ons streefniveau voor de niveaus 2F (lezen en taalverzorging) en 1S (rekenen) is 60%. We monitoren vanaf groep 6 de referentieniveaus en kunnen onze ambities daar waar nodig bijstellen. We stemmen het aanbod en de dagelijkse aanpak zo goed mogelijk af op de onderwijsbehoeften van onze kinderen. We gebruiken daarvoor de informatie die we over de ontwikkeling van kinderen hebben vanuit observaties, </w:t>
      </w:r>
      <w:proofErr w:type="spellStart"/>
      <w:r w:rsidR="00424289" w:rsidRPr="00F73253">
        <w:t>methodegebonden</w:t>
      </w:r>
      <w:proofErr w:type="spellEnd"/>
      <w:r w:rsidR="00424289" w:rsidRPr="00F73253">
        <w:t xml:space="preserve"> toetsen en toetsen uit ons leerlingvolgsysteem. </w:t>
      </w:r>
    </w:p>
    <w:p w14:paraId="0C0EE3F1" w14:textId="77777777" w:rsidR="00B2248E" w:rsidRPr="00F73253" w:rsidRDefault="00B2248E" w:rsidP="00F636EE">
      <w:pPr>
        <w:pStyle w:val="Geenafstand"/>
      </w:pPr>
    </w:p>
    <w:p w14:paraId="42DED9DD" w14:textId="66DF3158" w:rsidR="00FB4D03" w:rsidRPr="00F73253" w:rsidRDefault="00F636EE" w:rsidP="00F636EE">
      <w:pPr>
        <w:pStyle w:val="Kop1"/>
      </w:pPr>
      <w:bookmarkStart w:id="7" w:name="_Toc208403227"/>
      <w:r w:rsidRPr="00F73253">
        <w:t>2.</w:t>
      </w:r>
      <w:r w:rsidR="00484056" w:rsidRPr="00F73253">
        <w:t xml:space="preserve"> </w:t>
      </w:r>
      <w:r w:rsidR="00524FD0" w:rsidRPr="00F73253">
        <w:t>Visie en missie</w:t>
      </w:r>
      <w:bookmarkEnd w:id="7"/>
    </w:p>
    <w:p w14:paraId="490CFBF6" w14:textId="77777777" w:rsidR="00524FD0" w:rsidRPr="00F73253" w:rsidRDefault="00524FD0" w:rsidP="0089703F">
      <w:pPr>
        <w:pStyle w:val="Geenafstand"/>
      </w:pPr>
      <w:r w:rsidRPr="00F73253">
        <w:t xml:space="preserve">Opgroeien is voor een kind een uitdagende weg naar volwassenheid, met grote en gevarieerde uitdagingen. Daarbij wordt niet alleen een beroep gedaan op het verstandelijke vermogen van een kind maar ook op de sociaal-emotionele en praktische vaardigheden. Het is daarbij van belang dat kinderen met plezier naar school gaan en zich in een veilige, prettige omgeving ontwikkelen. </w:t>
      </w:r>
    </w:p>
    <w:p w14:paraId="122AF8DE" w14:textId="77777777" w:rsidR="00524FD0" w:rsidRPr="00F73253" w:rsidRDefault="00524FD0" w:rsidP="0089703F">
      <w:pPr>
        <w:pStyle w:val="Geenafstand"/>
      </w:pPr>
    </w:p>
    <w:p w14:paraId="28692F90" w14:textId="307BA54C" w:rsidR="00524FD0" w:rsidRPr="00F73253" w:rsidRDefault="00524FD0" w:rsidP="0089703F">
      <w:pPr>
        <w:pStyle w:val="Geenafstand"/>
      </w:pPr>
      <w:r w:rsidRPr="00F73253">
        <w:t>Ieder kind is uniek. Daarom spelen we in op individuele verschillen in tempo, belangstelling talent en begaafdheid. Iedereen heeft behoefte aan geborgenheid en een gevoel van veiligheid om zich verder te kunnen ontwikkelen, persoonlijk te ontplooien en verantwoordelijkheid te leren dragen. Bijvoorbeeld door het stimuleren zelfstandig aan de slag te gaan, in spel of werk. We gaan uit van wederzijds respect tussen kinderen en volwassenen. Dat betekent dat kinderen op hun eigen ontwikkelingsniveau kunnen en mogen meedenken en meepraten.</w:t>
      </w:r>
    </w:p>
    <w:p w14:paraId="3E6A9EDF" w14:textId="77777777" w:rsidR="00524FD0" w:rsidRPr="00524FD0" w:rsidRDefault="00524FD0" w:rsidP="00524FD0">
      <w:pPr>
        <w:spacing w:after="1"/>
        <w:ind w:left="24" w:right="8" w:hanging="10"/>
        <w:rPr>
          <w:rFonts w:ascii="Aptos" w:eastAsia="Arial" w:hAnsi="Aptos" w:cs="Arial"/>
          <w:color w:val="000000"/>
          <w:kern w:val="0"/>
          <w:lang w:eastAsia="nl-NL"/>
          <w14:ligatures w14:val="none"/>
        </w:rPr>
      </w:pPr>
    </w:p>
    <w:p w14:paraId="1B5D993F" w14:textId="77777777" w:rsidR="00524FD0" w:rsidRPr="00F73253" w:rsidRDefault="00524FD0" w:rsidP="00524FD0">
      <w:pPr>
        <w:pStyle w:val="Kop2"/>
        <w:rPr>
          <w:rFonts w:eastAsia="Arial"/>
          <w:lang w:eastAsia="nl-NL"/>
        </w:rPr>
      </w:pPr>
      <w:bookmarkStart w:id="8" w:name="_Toc183073119"/>
      <w:bookmarkStart w:id="9" w:name="_Toc208403228"/>
      <w:r w:rsidRPr="00F73253">
        <w:rPr>
          <w:rFonts w:eastAsia="Arial"/>
          <w:lang w:eastAsia="nl-NL"/>
        </w:rPr>
        <w:t>2.1 Visie op opvoeding en onderwijs</w:t>
      </w:r>
      <w:bookmarkEnd w:id="8"/>
      <w:bookmarkEnd w:id="9"/>
    </w:p>
    <w:p w14:paraId="70CCBD42" w14:textId="2A629D2C" w:rsidR="00524FD0" w:rsidRPr="00F73253" w:rsidRDefault="00524FD0" w:rsidP="0089703F">
      <w:pPr>
        <w:pStyle w:val="Geenafstand"/>
        <w:numPr>
          <w:ilvl w:val="0"/>
          <w:numId w:val="34"/>
        </w:numPr>
      </w:pPr>
      <w:r w:rsidRPr="00F73253">
        <w:t xml:space="preserve">Naast de cognitieve vaardigheden neemt ook de sociale en creatieve ontwikkeling van de kinderen een belangrijke plaats in binnen het onderwijs van </w:t>
      </w:r>
      <w:proofErr w:type="spellStart"/>
      <w:r w:rsidR="00764909">
        <w:t>Yn</w:t>
      </w:r>
      <w:proofErr w:type="spellEnd"/>
      <w:r w:rsidR="00764909">
        <w:t xml:space="preserve"> de Mande</w:t>
      </w:r>
      <w:r w:rsidRPr="00F73253">
        <w:t>.</w:t>
      </w:r>
    </w:p>
    <w:p w14:paraId="79856FBB" w14:textId="77777777" w:rsidR="00524FD0" w:rsidRPr="00F73253" w:rsidRDefault="00524FD0" w:rsidP="0089703F">
      <w:pPr>
        <w:pStyle w:val="Geenafstand"/>
        <w:numPr>
          <w:ilvl w:val="0"/>
          <w:numId w:val="34"/>
        </w:numPr>
      </w:pPr>
      <w:r w:rsidRPr="00F73253">
        <w:t>Onze school draagt bij aan goed burgerschap, waaronder het besef van het kind dat het medeverantwoordelijk is voor de medemens en omgeving en dat ieders overtuiging op levensbeschouwelijke gronden en ieders culturele achtergrond moet worden gerespecteerd.</w:t>
      </w:r>
    </w:p>
    <w:p w14:paraId="0F1C425C" w14:textId="77777777" w:rsidR="00524FD0" w:rsidRPr="00F73253" w:rsidRDefault="00524FD0" w:rsidP="0089703F">
      <w:pPr>
        <w:pStyle w:val="Geenafstand"/>
        <w:numPr>
          <w:ilvl w:val="0"/>
          <w:numId w:val="34"/>
        </w:numPr>
      </w:pPr>
      <w:r w:rsidRPr="00F73253">
        <w:t>Onze school dient kinderen optimaal toe te rusten voor het vervolgonderwijs, waarbij rekening wordt gehouden met de verschillen tussen de kinderen in tempo, belangstelling, talent en begaafdheid.</w:t>
      </w:r>
    </w:p>
    <w:p w14:paraId="4A2A8CC7" w14:textId="77777777" w:rsidR="00524FD0" w:rsidRPr="00F73253" w:rsidRDefault="00524FD0" w:rsidP="0089703F">
      <w:pPr>
        <w:pStyle w:val="Geenafstand"/>
        <w:numPr>
          <w:ilvl w:val="0"/>
          <w:numId w:val="34"/>
        </w:numPr>
      </w:pPr>
      <w:r w:rsidRPr="00F73253">
        <w:t>De gelijkwaardigheid en respect komen tot uiting in de omgang met elkaar, het pedagogisch-didactisch handelen van leerkrachten.</w:t>
      </w:r>
    </w:p>
    <w:p w14:paraId="5D678176" w14:textId="77777777" w:rsidR="00524FD0" w:rsidRPr="00F73253" w:rsidRDefault="00524FD0" w:rsidP="0089703F">
      <w:pPr>
        <w:pStyle w:val="Geenafstand"/>
        <w:numPr>
          <w:ilvl w:val="0"/>
          <w:numId w:val="34"/>
        </w:numPr>
      </w:pPr>
      <w:r w:rsidRPr="00F73253">
        <w:t xml:space="preserve">Inspraak en ouderbetrokkenheid wordt serieus genomen o.a. via de medezeggenschapsraad, de identiteitscommissie en de activiteitencommissie. </w:t>
      </w:r>
    </w:p>
    <w:p w14:paraId="66DE7D88" w14:textId="77777777" w:rsidR="00524FD0" w:rsidRPr="00F73253" w:rsidRDefault="00524FD0" w:rsidP="0089703F">
      <w:pPr>
        <w:pStyle w:val="Geenafstand"/>
        <w:numPr>
          <w:ilvl w:val="0"/>
          <w:numId w:val="34"/>
        </w:numPr>
      </w:pPr>
      <w:r w:rsidRPr="00F73253">
        <w:t xml:space="preserve">De school gaat uit van het unieke van elk kind en houdt nadrukkelijk rekening met de verschillen en mogelijkheden van de kinderen. We streven naar adaptief onderwijs waarin aandacht is voor vrijheid, zelfstandigheid en samenwerking. </w:t>
      </w:r>
    </w:p>
    <w:p w14:paraId="0082B94E" w14:textId="77777777" w:rsidR="00524FD0" w:rsidRPr="00F73253" w:rsidRDefault="00524FD0" w:rsidP="0089703F">
      <w:pPr>
        <w:pStyle w:val="Geenafstand"/>
        <w:numPr>
          <w:ilvl w:val="0"/>
          <w:numId w:val="34"/>
        </w:numPr>
      </w:pPr>
      <w:r w:rsidRPr="00F73253">
        <w:t xml:space="preserve">Het bijbrengen van noodzakelijke kennis en vaardigheden en het ontwikkelen van een kritische zin. </w:t>
      </w:r>
    </w:p>
    <w:p w14:paraId="320B9238" w14:textId="77777777" w:rsidR="00524FD0" w:rsidRPr="00F73253" w:rsidRDefault="00524FD0" w:rsidP="0089703F">
      <w:pPr>
        <w:pStyle w:val="Geenafstand"/>
        <w:numPr>
          <w:ilvl w:val="0"/>
          <w:numId w:val="34"/>
        </w:numPr>
      </w:pPr>
      <w:r w:rsidRPr="00F73253">
        <w:t>Het kind voorbereiden op een plek in de maatschappij, te leren dat een mens er ook moet zijn voor de ander.</w:t>
      </w:r>
    </w:p>
    <w:p w14:paraId="3273FE87" w14:textId="50A383E2" w:rsidR="00524FD0" w:rsidRPr="00F73253" w:rsidRDefault="00524FD0" w:rsidP="0089703F">
      <w:pPr>
        <w:pStyle w:val="Geenafstand"/>
        <w:numPr>
          <w:ilvl w:val="0"/>
          <w:numId w:val="34"/>
        </w:numPr>
      </w:pPr>
      <w:r w:rsidRPr="00F73253">
        <w:t>Opvoeden vindt plaats in een wisselwerking tussen school en ouders, daarom worden ouders actief betrokken bij de school.</w:t>
      </w:r>
    </w:p>
    <w:p w14:paraId="0E1BEA15" w14:textId="399AF331" w:rsidR="00524FD0" w:rsidRPr="00F73253" w:rsidRDefault="00424289" w:rsidP="0089703F">
      <w:pPr>
        <w:pStyle w:val="Kop1"/>
      </w:pPr>
      <w:bookmarkStart w:id="10" w:name="_Toc208403229"/>
      <w:r w:rsidRPr="00F73253">
        <w:lastRenderedPageBreak/>
        <w:t>3</w:t>
      </w:r>
      <w:r w:rsidR="00E726D3" w:rsidRPr="00F73253">
        <w:t>. Ons onderwi</w:t>
      </w:r>
      <w:r w:rsidR="00192C51" w:rsidRPr="00F73253">
        <w:t>js</w:t>
      </w:r>
      <w:bookmarkEnd w:id="10"/>
    </w:p>
    <w:p w14:paraId="5FEFECC9" w14:textId="77777777" w:rsidR="00524FD0" w:rsidRPr="00F73253" w:rsidRDefault="00524FD0" w:rsidP="00524FD0">
      <w:pPr>
        <w:pStyle w:val="Kop2"/>
      </w:pPr>
      <w:bookmarkStart w:id="11" w:name="_Toc208403230"/>
      <w:r w:rsidRPr="00F73253">
        <w:t>3.1 Pedagogisch handelen</w:t>
      </w:r>
      <w:bookmarkEnd w:id="11"/>
    </w:p>
    <w:p w14:paraId="125BCDF6" w14:textId="77777777" w:rsidR="00524FD0" w:rsidRPr="00F73253" w:rsidRDefault="00524FD0" w:rsidP="00524FD0">
      <w:pPr>
        <w:pStyle w:val="Geenafstand"/>
      </w:pPr>
      <w:bookmarkStart w:id="12" w:name="_Hlk183088224"/>
      <w:r w:rsidRPr="00F73253">
        <w:t xml:space="preserve">Onze school wil een veilige leer- en leefgemeenschap bieden voor kinderen, teamleden en ouders, waar iedereen optimaal kan werken aan de eigen ontwikkeling. Er heerst binnen de school een goed school- en werkklimaat, het is een fijne plek om samen te leren en waar een kind zich kan ontwikkelen. Kinderen voelen zich veilig op onze school, zo blijkt uit de resultaten van de leerlingenenquête. Er is rust om te kunnen werken en we hechten waarde aan een respectvolle omgang met elkaar. De </w:t>
      </w:r>
      <w:proofErr w:type="spellStart"/>
      <w:r w:rsidRPr="00F73253">
        <w:t>leerlingenquête</w:t>
      </w:r>
      <w:proofErr w:type="spellEnd"/>
      <w:r w:rsidRPr="00F73253">
        <w:t xml:space="preserve"> geeft een duidelijk beeld van de tevredenheid van de leerlingen met de school. </w:t>
      </w:r>
    </w:p>
    <w:p w14:paraId="66F92244" w14:textId="77777777" w:rsidR="00524FD0" w:rsidRPr="00F73253" w:rsidRDefault="00524FD0" w:rsidP="00524FD0">
      <w:pPr>
        <w:pStyle w:val="Geenafstand"/>
      </w:pPr>
      <w:r w:rsidRPr="00F73253">
        <w:t>Met ons pedagogisch handelen realiseren wij een fijne en veilige sfeer in de klas. We zorgen voor een duidelijke structuur en hebben hoge verwachtingen van onze leerlingen. Regels worden positief geformuleerd en uitgesproken in termen van gewenst gedrag. Heldere routines geven rust en voorspelbaarheid; leerlingen weten waar ze aan toe zijn. Wij zijn ons bewust dat wij als leerkrachten een voorbeeldfunctie hebben voor onze leerlingen en handelen hier ook naar.</w:t>
      </w:r>
    </w:p>
    <w:bookmarkEnd w:id="12"/>
    <w:p w14:paraId="62420DBE" w14:textId="77777777" w:rsidR="00524FD0" w:rsidRPr="00F73253" w:rsidRDefault="00524FD0" w:rsidP="00524FD0">
      <w:pPr>
        <w:pStyle w:val="Geenafstand"/>
        <w:ind w:left="0" w:firstLine="0"/>
      </w:pPr>
    </w:p>
    <w:p w14:paraId="1B161CCD" w14:textId="09988CF1" w:rsidR="00524FD0" w:rsidRPr="00F73253" w:rsidRDefault="00524FD0" w:rsidP="00524FD0">
      <w:pPr>
        <w:pStyle w:val="Kop2"/>
      </w:pPr>
      <w:bookmarkStart w:id="13" w:name="_Toc208403231"/>
      <w:r w:rsidRPr="00F73253">
        <w:t>3.2 Didactisch handelen</w:t>
      </w:r>
      <w:bookmarkEnd w:id="13"/>
    </w:p>
    <w:p w14:paraId="3A5B91BB" w14:textId="77777777" w:rsidR="00524FD0" w:rsidRPr="00F73253" w:rsidRDefault="00524FD0" w:rsidP="00524FD0">
      <w:pPr>
        <w:pStyle w:val="Geenafstand"/>
      </w:pPr>
      <w:r w:rsidRPr="00F73253">
        <w:t xml:space="preserve">Binnen het didactisch handelen ligt onze kracht bij het werken aan een goede basis. We werken met actuele methodes. De vakbekwaamheid van de leerkrachten is goed, we zijn steeds beter in staat om adaptief te werken met onze leerlingen. We streven ernaar om elk kind op een niveau aan te spreken dat bij hen past. Op het gebied van ons onderwijsaanbod hebben we extra aanbod voor de kinderen die dit nodig hebben om het basisaanbod te kunnen volgen en voor de kinderen die meer uitdaging nodig hebben. De extra ondersteuningsmogelijkheden en de grenzen aan onze ondersteuning zijn beschreven in ons </w:t>
      </w:r>
      <w:proofErr w:type="spellStart"/>
      <w:r w:rsidRPr="00F73253">
        <w:t>schoolondersteuningsprofiel</w:t>
      </w:r>
      <w:proofErr w:type="spellEnd"/>
      <w:r w:rsidRPr="00F73253">
        <w:t xml:space="preserve"> (SOP), welke te vinden is op onze website. </w:t>
      </w:r>
    </w:p>
    <w:p w14:paraId="65F281AE" w14:textId="77777777" w:rsidR="00524FD0" w:rsidRPr="00F73253" w:rsidRDefault="00524FD0" w:rsidP="00524FD0">
      <w:pPr>
        <w:pStyle w:val="Geenafstand"/>
        <w:ind w:left="0" w:firstLine="0"/>
      </w:pPr>
    </w:p>
    <w:p w14:paraId="2365ECBE" w14:textId="77777777" w:rsidR="00524FD0" w:rsidRPr="00F73253" w:rsidRDefault="00524FD0" w:rsidP="00524FD0">
      <w:pPr>
        <w:pStyle w:val="Geenafstand"/>
        <w:rPr>
          <w:b/>
          <w:bCs/>
        </w:rPr>
      </w:pPr>
      <w:r w:rsidRPr="00F73253">
        <w:rPr>
          <w:b/>
          <w:bCs/>
        </w:rPr>
        <w:t>EDI-model</w:t>
      </w:r>
    </w:p>
    <w:p w14:paraId="38F84D75" w14:textId="097043D3" w:rsidR="00524FD0" w:rsidRPr="00524FD0" w:rsidRDefault="00524FD0" w:rsidP="00AB72D1">
      <w:pPr>
        <w:pStyle w:val="Geenafstand"/>
      </w:pPr>
      <w:r w:rsidRPr="00F73253">
        <w:t xml:space="preserve">Op </w:t>
      </w:r>
      <w:proofErr w:type="spellStart"/>
      <w:r w:rsidR="00764909">
        <w:t>Yn</w:t>
      </w:r>
      <w:proofErr w:type="spellEnd"/>
      <w:r w:rsidR="00764909">
        <w:t xml:space="preserve"> de Mande</w:t>
      </w:r>
      <w:r w:rsidRPr="00F73253">
        <w:t xml:space="preserve"> werken we met het effectieve directe instructiemodel (EDI-model). Het EDI-model is een wetenschappelijk onderbouwd model om instructie te geven. Het model beschrijft een aantal vaste lesonderdelen, aangevuld met een aantal technieken die de leerkracht kan inzetten tijdens de instructie. Belangrijke onderdelen zijn het benoemen van het </w:t>
      </w:r>
      <w:proofErr w:type="spellStart"/>
      <w:r w:rsidRPr="00F73253">
        <w:t>lesdoel</w:t>
      </w:r>
      <w:proofErr w:type="spellEnd"/>
      <w:r w:rsidRPr="00F73253">
        <w:t>, het activeren van de aanwezige voorkennis, het expliciet voordoen en uitleggen door de leerkracht (</w:t>
      </w:r>
      <w:proofErr w:type="spellStart"/>
      <w:r w:rsidRPr="00B2248E">
        <w:rPr>
          <w:i/>
          <w:iCs/>
        </w:rPr>
        <w:t>modelen</w:t>
      </w:r>
      <w:proofErr w:type="spellEnd"/>
      <w:r w:rsidRPr="00F73253">
        <w:t xml:space="preserve">) en het controleren van het begrip. </w:t>
      </w:r>
      <w:r w:rsidR="00AB72D1">
        <w:t xml:space="preserve">Het afgelopen schooljaar hebben wij </w:t>
      </w:r>
      <w:r w:rsidRPr="00F73253">
        <w:t xml:space="preserve">naar aanleiding van de zelfscan, een audit en ons laatste inspectiebezoek ons verder </w:t>
      </w:r>
      <w:r w:rsidR="00AB72D1">
        <w:t>ontwikkeld</w:t>
      </w:r>
      <w:r w:rsidRPr="00F73253">
        <w:t xml:space="preserve"> op het gebied van het EDI-model, differentiatie en afstemming, zodat we </w:t>
      </w:r>
      <w:r w:rsidR="00AB72D1">
        <w:t>deze</w:t>
      </w:r>
      <w:r w:rsidRPr="00F73253">
        <w:t xml:space="preserve"> aanpak nog beter kunnen verankeren in ons leerkracht handelen.</w:t>
      </w:r>
    </w:p>
    <w:p w14:paraId="28C063BD" w14:textId="246F4B90" w:rsidR="00524FD0" w:rsidRPr="00524FD0" w:rsidRDefault="00524FD0" w:rsidP="00EB0EEF">
      <w:pPr>
        <w:pStyle w:val="Geenafstand"/>
        <w:jc w:val="center"/>
      </w:pPr>
    </w:p>
    <w:p w14:paraId="635BB4C1" w14:textId="1534C5F9" w:rsidR="00524FD0" w:rsidRPr="00524FD0" w:rsidRDefault="00524FD0" w:rsidP="00524FD0">
      <w:pPr>
        <w:pStyle w:val="Geenafstand"/>
        <w:ind w:left="0" w:firstLine="0"/>
      </w:pPr>
      <w:r w:rsidRPr="00524FD0">
        <w:rPr>
          <w:b/>
          <w:bCs/>
        </w:rPr>
        <w:t>Ambitie</w:t>
      </w:r>
    </w:p>
    <w:p w14:paraId="50323F3B" w14:textId="56B65518" w:rsidR="00524FD0" w:rsidRPr="00524FD0" w:rsidRDefault="00524FD0" w:rsidP="00524FD0">
      <w:pPr>
        <w:pStyle w:val="Geenafstand"/>
        <w:ind w:left="0" w:firstLine="0"/>
      </w:pPr>
      <w:r w:rsidRPr="00524FD0">
        <w:t xml:space="preserve">De komende jaren willen wij ons verder </w:t>
      </w:r>
      <w:proofErr w:type="spellStart"/>
      <w:r w:rsidRPr="00524FD0">
        <w:t>doorontwikkelen</w:t>
      </w:r>
      <w:proofErr w:type="spellEnd"/>
      <w:r w:rsidRPr="00524FD0">
        <w:t xml:space="preserve"> op het gebied van didactisch handelen, zodat wij nog beter af kunnen stemmen op de diverse onderwijsbehoeften van onze leerlingen. Hiervoor </w:t>
      </w:r>
      <w:r w:rsidR="00AB72D1">
        <w:t>hebben</w:t>
      </w:r>
      <w:r w:rsidRPr="00524FD0">
        <w:t xml:space="preserve"> we </w:t>
      </w:r>
      <w:r w:rsidR="00AB72D1">
        <w:t>afgelopen schooljaar</w:t>
      </w:r>
      <w:r w:rsidRPr="00524FD0">
        <w:t xml:space="preserve"> een traject </w:t>
      </w:r>
      <w:r w:rsidR="00AB72D1">
        <w:t>gevolgd</w:t>
      </w:r>
      <w:r w:rsidRPr="00524FD0">
        <w:t xml:space="preserve"> via de schoolbegeleidingsdienst </w:t>
      </w:r>
      <w:proofErr w:type="spellStart"/>
      <w:r w:rsidRPr="00524FD0">
        <w:t>Cedin</w:t>
      </w:r>
      <w:proofErr w:type="spellEnd"/>
      <w:r w:rsidRPr="00524FD0">
        <w:t>.</w:t>
      </w:r>
      <w:r w:rsidR="00AB72D1">
        <w:t xml:space="preserve"> Middels een studiedag en een aantal klasbezoeken zijn we aan de slag gegaan met ons didactisch handelen. Ook komende schooljaren blijft dit een belangrijk item. Er staan wederom klasbezoeken door directie en de intern begeleider op de planning, waarbij de leerkrachten gecoacht worden op dit gebied. Zo blijven wij ons ontwikkelen.</w:t>
      </w:r>
    </w:p>
    <w:p w14:paraId="51B5EC60" w14:textId="77777777" w:rsidR="00807664" w:rsidRPr="00524FD0" w:rsidRDefault="00807664" w:rsidP="007934AC">
      <w:pPr>
        <w:pStyle w:val="Geenafstand"/>
        <w:ind w:left="0" w:firstLine="0"/>
      </w:pPr>
    </w:p>
    <w:p w14:paraId="6E23B3BC" w14:textId="77777777" w:rsidR="00807664" w:rsidRPr="00F73253" w:rsidRDefault="00807664" w:rsidP="00807664">
      <w:pPr>
        <w:pStyle w:val="Kop2"/>
      </w:pPr>
      <w:bookmarkStart w:id="14" w:name="_Toc183073124"/>
      <w:bookmarkStart w:id="15" w:name="_Toc208403232"/>
      <w:r w:rsidRPr="00F73253">
        <w:t>3.3 Onderwijsaanbod</w:t>
      </w:r>
      <w:bookmarkEnd w:id="14"/>
      <w:bookmarkEnd w:id="15"/>
    </w:p>
    <w:p w14:paraId="36F91AAB" w14:textId="5E24B696" w:rsidR="00807664" w:rsidRPr="00F73253" w:rsidRDefault="00B61706" w:rsidP="00807664">
      <w:pPr>
        <w:pStyle w:val="Geenafstand"/>
        <w:ind w:left="0" w:firstLine="0"/>
      </w:pPr>
      <w:r w:rsidRPr="00F73253">
        <w:t xml:space="preserve">In het schema hieronder is weergegeven met welke methodes/methodieken we werken per groep per vakgebied. Ons onderwijsaanbod is </w:t>
      </w:r>
      <w:proofErr w:type="spellStart"/>
      <w:r w:rsidRPr="00F73253">
        <w:t>kerndoeldekkend</w:t>
      </w:r>
      <w:proofErr w:type="spellEnd"/>
      <w:r w:rsidRPr="00F73253">
        <w:t>. Een beschrijving van de verschillende vakgebieden is te vinden in de schoolgids, welke te vinden is op onze website.</w:t>
      </w:r>
    </w:p>
    <w:p w14:paraId="58C2445F" w14:textId="77777777" w:rsidR="00B61706" w:rsidRPr="00F73253" w:rsidRDefault="00B61706" w:rsidP="00807664">
      <w:pPr>
        <w:pStyle w:val="Geenafstand"/>
        <w:ind w:left="0" w:firstLine="0"/>
      </w:pPr>
    </w:p>
    <w:tbl>
      <w:tblPr>
        <w:tblW w:w="9041"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1"/>
        <w:gridCol w:w="2864"/>
        <w:gridCol w:w="3506"/>
      </w:tblGrid>
      <w:tr w:rsidR="00807664" w:rsidRPr="00F73253" w14:paraId="2D5DCE33" w14:textId="77777777" w:rsidTr="00B2248E">
        <w:trPr>
          <w:trHeight w:val="300"/>
        </w:trPr>
        <w:tc>
          <w:tcPr>
            <w:tcW w:w="2671"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51CDCA6E" w14:textId="355B24DB" w:rsidR="00807664" w:rsidRPr="00F73253" w:rsidRDefault="00807664" w:rsidP="00807664">
            <w:pPr>
              <w:pStyle w:val="Geenafstand"/>
              <w:jc w:val="left"/>
              <w:rPr>
                <w:b/>
                <w:bCs/>
              </w:rPr>
            </w:pPr>
            <w:r w:rsidRPr="00F73253">
              <w:rPr>
                <w:b/>
                <w:bCs/>
              </w:rPr>
              <w:lastRenderedPageBreak/>
              <w:t>Vakgebied</w:t>
            </w:r>
          </w:p>
        </w:tc>
        <w:tc>
          <w:tcPr>
            <w:tcW w:w="2864"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774E161E" w14:textId="75C560D3" w:rsidR="00807664" w:rsidRPr="00F73253" w:rsidRDefault="00807664" w:rsidP="00807664">
            <w:pPr>
              <w:pStyle w:val="Geenafstand"/>
              <w:jc w:val="left"/>
              <w:rPr>
                <w:b/>
                <w:bCs/>
              </w:rPr>
            </w:pPr>
            <w:r w:rsidRPr="00F73253">
              <w:rPr>
                <w:b/>
                <w:bCs/>
              </w:rPr>
              <w:t>Groep</w:t>
            </w:r>
          </w:p>
        </w:tc>
        <w:tc>
          <w:tcPr>
            <w:tcW w:w="3506"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5EDBB28E" w14:textId="43177E1E" w:rsidR="00807664" w:rsidRPr="00F73253" w:rsidRDefault="00807664" w:rsidP="00807664">
            <w:pPr>
              <w:pStyle w:val="Geenafstand"/>
              <w:jc w:val="left"/>
              <w:rPr>
                <w:b/>
                <w:bCs/>
              </w:rPr>
            </w:pPr>
            <w:r w:rsidRPr="00F73253">
              <w:rPr>
                <w:b/>
                <w:bCs/>
              </w:rPr>
              <w:t>Methode</w:t>
            </w:r>
          </w:p>
        </w:tc>
      </w:tr>
      <w:tr w:rsidR="00807664" w:rsidRPr="00F73253" w14:paraId="38FAE029" w14:textId="77777777" w:rsidTr="00B2248E">
        <w:trPr>
          <w:trHeight w:val="300"/>
        </w:trPr>
        <w:tc>
          <w:tcPr>
            <w:tcW w:w="2671" w:type="dxa"/>
            <w:tcBorders>
              <w:top w:val="single" w:sz="6" w:space="0" w:color="auto"/>
              <w:left w:val="single" w:sz="6" w:space="0" w:color="auto"/>
              <w:bottom w:val="single" w:sz="6" w:space="0" w:color="auto"/>
              <w:right w:val="single" w:sz="6" w:space="0" w:color="auto"/>
            </w:tcBorders>
            <w:hideMark/>
          </w:tcPr>
          <w:p w14:paraId="59328FED" w14:textId="77777777" w:rsidR="00807664" w:rsidRPr="00807664" w:rsidRDefault="00807664" w:rsidP="00807664">
            <w:pPr>
              <w:pStyle w:val="Geenafstand"/>
              <w:jc w:val="left"/>
            </w:pPr>
            <w:r w:rsidRPr="00807664">
              <w:t>Taal </w:t>
            </w:r>
          </w:p>
        </w:tc>
        <w:tc>
          <w:tcPr>
            <w:tcW w:w="2864" w:type="dxa"/>
            <w:tcBorders>
              <w:top w:val="single" w:sz="6" w:space="0" w:color="auto"/>
              <w:left w:val="single" w:sz="6" w:space="0" w:color="auto"/>
              <w:bottom w:val="single" w:sz="6" w:space="0" w:color="auto"/>
              <w:right w:val="single" w:sz="6" w:space="0" w:color="auto"/>
            </w:tcBorders>
          </w:tcPr>
          <w:p w14:paraId="0164BBC2" w14:textId="22ADF534" w:rsidR="00B61706" w:rsidRDefault="00B61706" w:rsidP="00807664">
            <w:pPr>
              <w:pStyle w:val="Geenafstand"/>
              <w:jc w:val="left"/>
            </w:pPr>
            <w:r w:rsidRPr="00F73253">
              <w:t>1-2</w:t>
            </w:r>
          </w:p>
          <w:p w14:paraId="29D9CDC9" w14:textId="77777777" w:rsidR="00AB72D1" w:rsidRPr="00F73253" w:rsidRDefault="00AB72D1" w:rsidP="00807664">
            <w:pPr>
              <w:pStyle w:val="Geenafstand"/>
              <w:jc w:val="left"/>
            </w:pPr>
          </w:p>
          <w:p w14:paraId="453DA6EB" w14:textId="7AA0AEF4" w:rsidR="00807664" w:rsidRPr="00F73253" w:rsidRDefault="00807664" w:rsidP="00807664">
            <w:pPr>
              <w:pStyle w:val="Geenafstand"/>
              <w:jc w:val="left"/>
            </w:pPr>
            <w:r w:rsidRPr="00F73253">
              <w:t>1 t/m 8</w:t>
            </w:r>
          </w:p>
        </w:tc>
        <w:tc>
          <w:tcPr>
            <w:tcW w:w="3506" w:type="dxa"/>
            <w:tcBorders>
              <w:top w:val="single" w:sz="6" w:space="0" w:color="auto"/>
              <w:left w:val="single" w:sz="6" w:space="0" w:color="auto"/>
              <w:bottom w:val="single" w:sz="6" w:space="0" w:color="auto"/>
              <w:right w:val="single" w:sz="6" w:space="0" w:color="auto"/>
            </w:tcBorders>
            <w:hideMark/>
          </w:tcPr>
          <w:p w14:paraId="20B58EA7" w14:textId="7E7B6069" w:rsidR="00B61706" w:rsidRDefault="00B61706" w:rsidP="00807664">
            <w:pPr>
              <w:pStyle w:val="Geenafstand"/>
              <w:jc w:val="left"/>
            </w:pPr>
            <w:r w:rsidRPr="00F73253">
              <w:t>Map Fonemisch bewustzijn</w:t>
            </w:r>
            <w:r w:rsidR="00AB72D1">
              <w:t xml:space="preserve"> +</w:t>
            </w:r>
          </w:p>
          <w:p w14:paraId="3C399F34" w14:textId="5C0B31FF" w:rsidR="00AB72D1" w:rsidRPr="00F73253" w:rsidRDefault="00AB72D1" w:rsidP="00807664">
            <w:pPr>
              <w:pStyle w:val="Geenafstand"/>
              <w:jc w:val="left"/>
            </w:pPr>
            <w:proofErr w:type="spellStart"/>
            <w:r>
              <w:t>Vakintegratie</w:t>
            </w:r>
            <w:proofErr w:type="spellEnd"/>
            <w:r>
              <w:t xml:space="preserve"> thematisch onderwijs</w:t>
            </w:r>
          </w:p>
          <w:p w14:paraId="03C85F41" w14:textId="2A15C865" w:rsidR="00807664" w:rsidRPr="00807664" w:rsidRDefault="00807664" w:rsidP="00807664">
            <w:pPr>
              <w:pStyle w:val="Geenafstand"/>
              <w:jc w:val="left"/>
            </w:pPr>
            <w:proofErr w:type="spellStart"/>
            <w:r w:rsidRPr="00F73253">
              <w:t>Vakintegratie</w:t>
            </w:r>
            <w:proofErr w:type="spellEnd"/>
            <w:r w:rsidRPr="00F73253">
              <w:t xml:space="preserve"> thematisch onderwijs</w:t>
            </w:r>
            <w:r w:rsidRPr="00807664">
              <w:t> </w:t>
            </w:r>
          </w:p>
        </w:tc>
      </w:tr>
      <w:tr w:rsidR="00807664" w:rsidRPr="00F73253" w14:paraId="576FA21D" w14:textId="77777777" w:rsidTr="00B2248E">
        <w:trPr>
          <w:trHeight w:val="300"/>
        </w:trPr>
        <w:tc>
          <w:tcPr>
            <w:tcW w:w="2671" w:type="dxa"/>
            <w:tcBorders>
              <w:top w:val="single" w:sz="6" w:space="0" w:color="auto"/>
              <w:left w:val="single" w:sz="6" w:space="0" w:color="auto"/>
              <w:bottom w:val="single" w:sz="6" w:space="0" w:color="auto"/>
              <w:right w:val="single" w:sz="6" w:space="0" w:color="auto"/>
            </w:tcBorders>
            <w:hideMark/>
          </w:tcPr>
          <w:p w14:paraId="0B764A6E" w14:textId="77777777" w:rsidR="00807664" w:rsidRPr="00807664" w:rsidRDefault="00807664" w:rsidP="00807664">
            <w:pPr>
              <w:pStyle w:val="Geenafstand"/>
              <w:jc w:val="left"/>
            </w:pPr>
            <w:r w:rsidRPr="00807664">
              <w:t>Spelling </w:t>
            </w:r>
          </w:p>
        </w:tc>
        <w:tc>
          <w:tcPr>
            <w:tcW w:w="2864" w:type="dxa"/>
            <w:tcBorders>
              <w:top w:val="single" w:sz="6" w:space="0" w:color="auto"/>
              <w:left w:val="single" w:sz="6" w:space="0" w:color="auto"/>
              <w:bottom w:val="single" w:sz="6" w:space="0" w:color="auto"/>
              <w:right w:val="single" w:sz="6" w:space="0" w:color="auto"/>
            </w:tcBorders>
          </w:tcPr>
          <w:p w14:paraId="579F1C74" w14:textId="16B263E3" w:rsidR="00807664" w:rsidRPr="00F73253" w:rsidRDefault="00807664" w:rsidP="00807664">
            <w:pPr>
              <w:pStyle w:val="Geenafstand"/>
              <w:jc w:val="left"/>
            </w:pPr>
            <w:r w:rsidRPr="00F73253">
              <w:t>3 t/m 8</w:t>
            </w:r>
          </w:p>
        </w:tc>
        <w:tc>
          <w:tcPr>
            <w:tcW w:w="3506" w:type="dxa"/>
            <w:tcBorders>
              <w:top w:val="single" w:sz="6" w:space="0" w:color="auto"/>
              <w:left w:val="single" w:sz="6" w:space="0" w:color="auto"/>
              <w:bottom w:val="single" w:sz="6" w:space="0" w:color="auto"/>
              <w:right w:val="single" w:sz="6" w:space="0" w:color="auto"/>
            </w:tcBorders>
            <w:hideMark/>
          </w:tcPr>
          <w:p w14:paraId="54122704" w14:textId="693955D8" w:rsidR="00807664" w:rsidRPr="00807664" w:rsidRDefault="00807664" w:rsidP="00807664">
            <w:pPr>
              <w:pStyle w:val="Geenafstand"/>
              <w:jc w:val="left"/>
            </w:pPr>
            <w:r w:rsidRPr="00807664">
              <w:t>Staal Spelling </w:t>
            </w:r>
          </w:p>
        </w:tc>
      </w:tr>
      <w:tr w:rsidR="00807664" w:rsidRPr="00F73253" w14:paraId="630AE567" w14:textId="77777777" w:rsidTr="00B2248E">
        <w:trPr>
          <w:trHeight w:val="300"/>
        </w:trPr>
        <w:tc>
          <w:tcPr>
            <w:tcW w:w="2671" w:type="dxa"/>
            <w:tcBorders>
              <w:top w:val="single" w:sz="6" w:space="0" w:color="auto"/>
              <w:left w:val="single" w:sz="6" w:space="0" w:color="auto"/>
              <w:bottom w:val="single" w:sz="6" w:space="0" w:color="auto"/>
              <w:right w:val="single" w:sz="6" w:space="0" w:color="auto"/>
            </w:tcBorders>
            <w:hideMark/>
          </w:tcPr>
          <w:p w14:paraId="70AB0E52" w14:textId="77777777" w:rsidR="00807664" w:rsidRPr="00807664" w:rsidRDefault="00807664" w:rsidP="00807664">
            <w:pPr>
              <w:pStyle w:val="Geenafstand"/>
              <w:jc w:val="left"/>
            </w:pPr>
            <w:r w:rsidRPr="00807664">
              <w:t>Technisch lezen </w:t>
            </w:r>
          </w:p>
        </w:tc>
        <w:tc>
          <w:tcPr>
            <w:tcW w:w="2864" w:type="dxa"/>
            <w:tcBorders>
              <w:top w:val="single" w:sz="6" w:space="0" w:color="auto"/>
              <w:left w:val="single" w:sz="6" w:space="0" w:color="auto"/>
              <w:bottom w:val="single" w:sz="6" w:space="0" w:color="auto"/>
              <w:right w:val="single" w:sz="6" w:space="0" w:color="auto"/>
            </w:tcBorders>
          </w:tcPr>
          <w:p w14:paraId="53176678" w14:textId="77777777" w:rsidR="00807664" w:rsidRPr="00F73253" w:rsidRDefault="00807664" w:rsidP="00807664">
            <w:pPr>
              <w:pStyle w:val="Geenafstand"/>
              <w:jc w:val="left"/>
            </w:pPr>
            <w:r w:rsidRPr="00F73253">
              <w:t>3</w:t>
            </w:r>
          </w:p>
          <w:p w14:paraId="1BED1E50" w14:textId="1B0D56EA" w:rsidR="00807664" w:rsidRPr="00F73253" w:rsidRDefault="00807664" w:rsidP="00807664">
            <w:pPr>
              <w:pStyle w:val="Geenafstand"/>
              <w:jc w:val="left"/>
            </w:pPr>
            <w:r w:rsidRPr="00F73253">
              <w:t>4 t/m 8</w:t>
            </w:r>
          </w:p>
        </w:tc>
        <w:tc>
          <w:tcPr>
            <w:tcW w:w="3506" w:type="dxa"/>
            <w:tcBorders>
              <w:top w:val="single" w:sz="6" w:space="0" w:color="auto"/>
              <w:left w:val="single" w:sz="6" w:space="0" w:color="auto"/>
              <w:bottom w:val="single" w:sz="6" w:space="0" w:color="auto"/>
              <w:right w:val="single" w:sz="6" w:space="0" w:color="auto"/>
            </w:tcBorders>
            <w:hideMark/>
          </w:tcPr>
          <w:p w14:paraId="266DED11" w14:textId="13DB2350" w:rsidR="00807664" w:rsidRPr="00F73253" w:rsidRDefault="00807664" w:rsidP="00807664">
            <w:pPr>
              <w:pStyle w:val="Geenafstand"/>
              <w:jc w:val="left"/>
            </w:pPr>
            <w:r w:rsidRPr="00F73253">
              <w:t>Veilig leren lezen</w:t>
            </w:r>
          </w:p>
          <w:p w14:paraId="6D514D2F" w14:textId="43C2E23C" w:rsidR="00807664" w:rsidRPr="00807664" w:rsidRDefault="00807664" w:rsidP="00807664">
            <w:pPr>
              <w:pStyle w:val="Geenafstand"/>
              <w:jc w:val="left"/>
            </w:pPr>
            <w:r w:rsidRPr="00807664">
              <w:t>Estafette  </w:t>
            </w:r>
          </w:p>
        </w:tc>
      </w:tr>
      <w:tr w:rsidR="00807664" w:rsidRPr="00F73253" w14:paraId="5AB61F56" w14:textId="77777777" w:rsidTr="00B2248E">
        <w:trPr>
          <w:trHeight w:val="300"/>
        </w:trPr>
        <w:tc>
          <w:tcPr>
            <w:tcW w:w="2671" w:type="dxa"/>
            <w:tcBorders>
              <w:top w:val="single" w:sz="6" w:space="0" w:color="auto"/>
              <w:left w:val="single" w:sz="6" w:space="0" w:color="auto"/>
              <w:bottom w:val="single" w:sz="6" w:space="0" w:color="auto"/>
              <w:right w:val="single" w:sz="6" w:space="0" w:color="auto"/>
            </w:tcBorders>
            <w:hideMark/>
          </w:tcPr>
          <w:p w14:paraId="340F9ED3" w14:textId="77657B3D" w:rsidR="00807664" w:rsidRPr="00807664" w:rsidRDefault="00807664" w:rsidP="00807664">
            <w:pPr>
              <w:pStyle w:val="Geenafstand"/>
              <w:jc w:val="left"/>
            </w:pPr>
            <w:r w:rsidRPr="00807664">
              <w:t xml:space="preserve">Begrijpend </w:t>
            </w:r>
            <w:r w:rsidRPr="00F73253">
              <w:t>luisteren/</w:t>
            </w:r>
            <w:r w:rsidRPr="00807664">
              <w:t>lezen </w:t>
            </w:r>
          </w:p>
        </w:tc>
        <w:tc>
          <w:tcPr>
            <w:tcW w:w="2864" w:type="dxa"/>
            <w:tcBorders>
              <w:top w:val="single" w:sz="6" w:space="0" w:color="auto"/>
              <w:left w:val="single" w:sz="6" w:space="0" w:color="auto"/>
              <w:bottom w:val="single" w:sz="6" w:space="0" w:color="auto"/>
              <w:right w:val="single" w:sz="6" w:space="0" w:color="auto"/>
            </w:tcBorders>
          </w:tcPr>
          <w:p w14:paraId="0DB8695B" w14:textId="77777777" w:rsidR="00807664" w:rsidRPr="00F73253" w:rsidRDefault="00807664" w:rsidP="00807664">
            <w:pPr>
              <w:pStyle w:val="Geenafstand"/>
              <w:jc w:val="left"/>
            </w:pPr>
            <w:r w:rsidRPr="00F73253">
              <w:t>1-2</w:t>
            </w:r>
          </w:p>
          <w:p w14:paraId="7C2A16B0" w14:textId="4ADF8137" w:rsidR="00807664" w:rsidRPr="00F73253" w:rsidRDefault="00807664" w:rsidP="00807664">
            <w:pPr>
              <w:pStyle w:val="Geenafstand"/>
              <w:jc w:val="left"/>
            </w:pPr>
            <w:r w:rsidRPr="00F73253">
              <w:t>3 t/m 8</w:t>
            </w:r>
          </w:p>
        </w:tc>
        <w:tc>
          <w:tcPr>
            <w:tcW w:w="3506" w:type="dxa"/>
            <w:tcBorders>
              <w:top w:val="single" w:sz="6" w:space="0" w:color="auto"/>
              <w:left w:val="single" w:sz="6" w:space="0" w:color="auto"/>
              <w:bottom w:val="single" w:sz="6" w:space="0" w:color="auto"/>
              <w:right w:val="single" w:sz="6" w:space="0" w:color="auto"/>
            </w:tcBorders>
            <w:hideMark/>
          </w:tcPr>
          <w:p w14:paraId="1DEA8E9C" w14:textId="7C841E34" w:rsidR="00807664" w:rsidRPr="00F73253" w:rsidRDefault="00807664" w:rsidP="00807664">
            <w:pPr>
              <w:pStyle w:val="Geenafstand"/>
              <w:jc w:val="left"/>
            </w:pPr>
            <w:r w:rsidRPr="00F73253">
              <w:t>Close Reading</w:t>
            </w:r>
          </w:p>
          <w:p w14:paraId="564CC889" w14:textId="181D7641" w:rsidR="00807664" w:rsidRPr="00807664" w:rsidRDefault="00807664" w:rsidP="00807664">
            <w:pPr>
              <w:pStyle w:val="Geenafstand"/>
              <w:jc w:val="left"/>
            </w:pPr>
            <w:r w:rsidRPr="00807664">
              <w:t>Rijke teksten </w:t>
            </w:r>
            <w:r w:rsidRPr="00F73253">
              <w:t xml:space="preserve">(o.a. </w:t>
            </w:r>
            <w:r w:rsidR="005A7623">
              <w:t xml:space="preserve">via </w:t>
            </w:r>
            <w:r w:rsidRPr="00F73253">
              <w:t>online database www.klassenteksten.nl)</w:t>
            </w:r>
          </w:p>
        </w:tc>
      </w:tr>
      <w:tr w:rsidR="00807664" w:rsidRPr="00F73253" w14:paraId="4B442673" w14:textId="77777777" w:rsidTr="00B2248E">
        <w:trPr>
          <w:trHeight w:val="300"/>
        </w:trPr>
        <w:tc>
          <w:tcPr>
            <w:tcW w:w="2671" w:type="dxa"/>
            <w:tcBorders>
              <w:top w:val="single" w:sz="6" w:space="0" w:color="auto"/>
              <w:left w:val="single" w:sz="6" w:space="0" w:color="auto"/>
              <w:bottom w:val="single" w:sz="6" w:space="0" w:color="auto"/>
              <w:right w:val="single" w:sz="6" w:space="0" w:color="auto"/>
            </w:tcBorders>
            <w:hideMark/>
          </w:tcPr>
          <w:p w14:paraId="17DD11D8" w14:textId="6041C8B9" w:rsidR="00807664" w:rsidRPr="00807664" w:rsidRDefault="00807664" w:rsidP="00807664">
            <w:pPr>
              <w:pStyle w:val="Geenafstand"/>
              <w:jc w:val="left"/>
            </w:pPr>
            <w:r w:rsidRPr="00807664">
              <w:t xml:space="preserve">Engels </w:t>
            </w:r>
            <w:r w:rsidRPr="00F73253">
              <w:t xml:space="preserve">(groep </w:t>
            </w:r>
            <w:r w:rsidRPr="00807664">
              <w:t>7</w:t>
            </w:r>
            <w:r w:rsidRPr="00F73253">
              <w:t>-8)</w:t>
            </w:r>
          </w:p>
        </w:tc>
        <w:tc>
          <w:tcPr>
            <w:tcW w:w="2864" w:type="dxa"/>
            <w:tcBorders>
              <w:top w:val="single" w:sz="6" w:space="0" w:color="auto"/>
              <w:left w:val="single" w:sz="6" w:space="0" w:color="auto"/>
              <w:bottom w:val="single" w:sz="6" w:space="0" w:color="auto"/>
              <w:right w:val="single" w:sz="6" w:space="0" w:color="auto"/>
            </w:tcBorders>
          </w:tcPr>
          <w:p w14:paraId="4A621765" w14:textId="2898FD26" w:rsidR="00807664" w:rsidRPr="00F73253" w:rsidRDefault="00807664" w:rsidP="00807664">
            <w:pPr>
              <w:pStyle w:val="Geenafstand"/>
              <w:jc w:val="left"/>
            </w:pPr>
            <w:r w:rsidRPr="00F73253">
              <w:t>7-8</w:t>
            </w:r>
          </w:p>
        </w:tc>
        <w:tc>
          <w:tcPr>
            <w:tcW w:w="3506" w:type="dxa"/>
            <w:tcBorders>
              <w:top w:val="single" w:sz="6" w:space="0" w:color="auto"/>
              <w:left w:val="single" w:sz="6" w:space="0" w:color="auto"/>
              <w:bottom w:val="single" w:sz="6" w:space="0" w:color="auto"/>
              <w:right w:val="single" w:sz="6" w:space="0" w:color="auto"/>
            </w:tcBorders>
            <w:hideMark/>
          </w:tcPr>
          <w:p w14:paraId="170238A7" w14:textId="75B56149" w:rsidR="00807664" w:rsidRPr="00807664" w:rsidRDefault="00807664" w:rsidP="00807664">
            <w:pPr>
              <w:pStyle w:val="Geenafstand"/>
              <w:jc w:val="left"/>
            </w:pPr>
            <w:r w:rsidRPr="00807664">
              <w:t>Stepping Stones Junior </w:t>
            </w:r>
          </w:p>
        </w:tc>
      </w:tr>
      <w:tr w:rsidR="00807664" w:rsidRPr="00F73253" w14:paraId="2AF66546" w14:textId="77777777" w:rsidTr="00B2248E">
        <w:trPr>
          <w:trHeight w:val="300"/>
        </w:trPr>
        <w:tc>
          <w:tcPr>
            <w:tcW w:w="2671" w:type="dxa"/>
            <w:tcBorders>
              <w:top w:val="single" w:sz="6" w:space="0" w:color="auto"/>
              <w:left w:val="single" w:sz="6" w:space="0" w:color="auto"/>
              <w:bottom w:val="single" w:sz="6" w:space="0" w:color="auto"/>
              <w:right w:val="single" w:sz="6" w:space="0" w:color="auto"/>
            </w:tcBorders>
            <w:hideMark/>
          </w:tcPr>
          <w:p w14:paraId="1083E412" w14:textId="56BE5293" w:rsidR="00807664" w:rsidRPr="00807664" w:rsidRDefault="00807664" w:rsidP="00807664">
            <w:pPr>
              <w:pStyle w:val="Geenafstand"/>
              <w:jc w:val="left"/>
            </w:pPr>
            <w:r w:rsidRPr="00807664">
              <w:t>Schrijven</w:t>
            </w:r>
          </w:p>
        </w:tc>
        <w:tc>
          <w:tcPr>
            <w:tcW w:w="2864" w:type="dxa"/>
            <w:tcBorders>
              <w:top w:val="single" w:sz="6" w:space="0" w:color="auto"/>
              <w:left w:val="single" w:sz="6" w:space="0" w:color="auto"/>
              <w:bottom w:val="single" w:sz="6" w:space="0" w:color="auto"/>
              <w:right w:val="single" w:sz="6" w:space="0" w:color="auto"/>
            </w:tcBorders>
          </w:tcPr>
          <w:p w14:paraId="14BEA495" w14:textId="72380AC7" w:rsidR="00807664" w:rsidRPr="00F73253" w:rsidRDefault="00807664" w:rsidP="00807664">
            <w:pPr>
              <w:pStyle w:val="Geenafstand"/>
              <w:jc w:val="left"/>
            </w:pPr>
            <w:r w:rsidRPr="00F73253">
              <w:t>3 t/m 8</w:t>
            </w:r>
          </w:p>
        </w:tc>
        <w:tc>
          <w:tcPr>
            <w:tcW w:w="3506" w:type="dxa"/>
            <w:tcBorders>
              <w:top w:val="single" w:sz="6" w:space="0" w:color="auto"/>
              <w:left w:val="single" w:sz="6" w:space="0" w:color="auto"/>
              <w:bottom w:val="single" w:sz="6" w:space="0" w:color="auto"/>
              <w:right w:val="single" w:sz="6" w:space="0" w:color="auto"/>
            </w:tcBorders>
            <w:hideMark/>
          </w:tcPr>
          <w:p w14:paraId="2ED1354C" w14:textId="30284A7F" w:rsidR="00807664" w:rsidRPr="00807664" w:rsidRDefault="00807664" w:rsidP="00807664">
            <w:pPr>
              <w:pStyle w:val="Geenafstand"/>
              <w:jc w:val="left"/>
            </w:pPr>
            <w:r w:rsidRPr="00807664">
              <w:t>Pennenstreken </w:t>
            </w:r>
          </w:p>
        </w:tc>
      </w:tr>
      <w:tr w:rsidR="00807664" w:rsidRPr="00F73253" w14:paraId="335B8A9C" w14:textId="77777777" w:rsidTr="00B2248E">
        <w:trPr>
          <w:trHeight w:val="300"/>
        </w:trPr>
        <w:tc>
          <w:tcPr>
            <w:tcW w:w="2671" w:type="dxa"/>
            <w:tcBorders>
              <w:top w:val="single" w:sz="6" w:space="0" w:color="auto"/>
              <w:left w:val="single" w:sz="6" w:space="0" w:color="auto"/>
              <w:bottom w:val="single" w:sz="6" w:space="0" w:color="auto"/>
              <w:right w:val="single" w:sz="6" w:space="0" w:color="auto"/>
            </w:tcBorders>
            <w:hideMark/>
          </w:tcPr>
          <w:p w14:paraId="4997FEE7" w14:textId="55648EA3" w:rsidR="00807664" w:rsidRPr="00807664" w:rsidRDefault="00807664" w:rsidP="00807664">
            <w:pPr>
              <w:pStyle w:val="Geenafstand"/>
              <w:jc w:val="left"/>
            </w:pPr>
            <w:r w:rsidRPr="00807664">
              <w:t>Rekenen/wiskunde</w:t>
            </w:r>
          </w:p>
          <w:p w14:paraId="086747B8" w14:textId="672A4E6E" w:rsidR="00807664" w:rsidRPr="00807664" w:rsidRDefault="00807664" w:rsidP="00807664">
            <w:pPr>
              <w:pStyle w:val="Geenafstand"/>
              <w:jc w:val="left"/>
            </w:pPr>
          </w:p>
        </w:tc>
        <w:tc>
          <w:tcPr>
            <w:tcW w:w="2864" w:type="dxa"/>
            <w:tcBorders>
              <w:top w:val="single" w:sz="6" w:space="0" w:color="auto"/>
              <w:left w:val="single" w:sz="6" w:space="0" w:color="auto"/>
              <w:bottom w:val="single" w:sz="6" w:space="0" w:color="auto"/>
              <w:right w:val="single" w:sz="6" w:space="0" w:color="auto"/>
            </w:tcBorders>
          </w:tcPr>
          <w:p w14:paraId="5D0FACD9" w14:textId="77777777" w:rsidR="00807664" w:rsidRPr="00807664" w:rsidRDefault="00807664" w:rsidP="00807664">
            <w:pPr>
              <w:pStyle w:val="Geenafstand"/>
              <w:jc w:val="left"/>
            </w:pPr>
            <w:r w:rsidRPr="00807664">
              <w:t>1-2 </w:t>
            </w:r>
          </w:p>
          <w:p w14:paraId="3D66E756" w14:textId="77777777" w:rsidR="00807664" w:rsidRPr="00F73253" w:rsidRDefault="00807664" w:rsidP="00807664">
            <w:pPr>
              <w:pStyle w:val="Geenafstand"/>
              <w:jc w:val="left"/>
            </w:pPr>
            <w:r w:rsidRPr="00807664">
              <w:t>3 t/m 8 </w:t>
            </w:r>
          </w:p>
          <w:p w14:paraId="2FC5944D" w14:textId="77777777" w:rsidR="00807664" w:rsidRPr="00F73253" w:rsidRDefault="00807664" w:rsidP="00807664">
            <w:pPr>
              <w:pStyle w:val="Geenafstand"/>
              <w:jc w:val="left"/>
            </w:pPr>
            <w:r w:rsidRPr="00F73253">
              <w:t>Extra uitdaging</w:t>
            </w:r>
          </w:p>
          <w:p w14:paraId="1292ADFA" w14:textId="49D72171" w:rsidR="00807664" w:rsidRPr="00F73253" w:rsidRDefault="00807664" w:rsidP="00807664">
            <w:pPr>
              <w:pStyle w:val="Geenafstand"/>
              <w:jc w:val="left"/>
            </w:pPr>
            <w:r w:rsidRPr="00F73253">
              <w:t>Extra ondersteuning/eigen leerlijn</w:t>
            </w:r>
          </w:p>
        </w:tc>
        <w:tc>
          <w:tcPr>
            <w:tcW w:w="3506" w:type="dxa"/>
            <w:tcBorders>
              <w:top w:val="single" w:sz="6" w:space="0" w:color="auto"/>
              <w:left w:val="single" w:sz="6" w:space="0" w:color="auto"/>
              <w:bottom w:val="single" w:sz="6" w:space="0" w:color="auto"/>
              <w:right w:val="single" w:sz="6" w:space="0" w:color="auto"/>
            </w:tcBorders>
            <w:hideMark/>
          </w:tcPr>
          <w:p w14:paraId="475DA8E8" w14:textId="2B4FA911" w:rsidR="00807664" w:rsidRPr="00807664" w:rsidRDefault="00807664" w:rsidP="00807664">
            <w:pPr>
              <w:pStyle w:val="Geenafstand"/>
              <w:jc w:val="left"/>
            </w:pPr>
            <w:r w:rsidRPr="00807664">
              <w:t>Rekenplein </w:t>
            </w:r>
          </w:p>
          <w:p w14:paraId="6F259DBA" w14:textId="3D4E4F77" w:rsidR="00807664" w:rsidRPr="00807664" w:rsidRDefault="00807664" w:rsidP="00807664">
            <w:pPr>
              <w:pStyle w:val="Geenafstand"/>
              <w:jc w:val="left"/>
            </w:pPr>
            <w:r w:rsidRPr="00807664">
              <w:t>Pluspunt </w:t>
            </w:r>
            <w:r w:rsidR="005A7623">
              <w:t>4</w:t>
            </w:r>
          </w:p>
          <w:p w14:paraId="7F908767" w14:textId="77777777" w:rsidR="00807664" w:rsidRPr="00F73253" w:rsidRDefault="00807664" w:rsidP="00807664">
            <w:pPr>
              <w:pStyle w:val="Geenafstand"/>
              <w:jc w:val="left"/>
            </w:pPr>
            <w:proofErr w:type="spellStart"/>
            <w:r w:rsidRPr="00807664">
              <w:t>RekenXL</w:t>
            </w:r>
            <w:proofErr w:type="spellEnd"/>
          </w:p>
          <w:p w14:paraId="1120D36C" w14:textId="6C83D81E" w:rsidR="00807664" w:rsidRPr="00807664" w:rsidRDefault="00807664" w:rsidP="00807664">
            <w:pPr>
              <w:pStyle w:val="Geenafstand"/>
              <w:jc w:val="left"/>
            </w:pPr>
            <w:proofErr w:type="spellStart"/>
            <w:r w:rsidRPr="00F73253">
              <w:t>RekenRoute</w:t>
            </w:r>
            <w:proofErr w:type="spellEnd"/>
          </w:p>
        </w:tc>
      </w:tr>
      <w:tr w:rsidR="00807664" w:rsidRPr="00F73253" w14:paraId="56BB3D60" w14:textId="77777777" w:rsidTr="00B2248E">
        <w:trPr>
          <w:trHeight w:val="300"/>
        </w:trPr>
        <w:tc>
          <w:tcPr>
            <w:tcW w:w="2671" w:type="dxa"/>
            <w:tcBorders>
              <w:top w:val="single" w:sz="6" w:space="0" w:color="auto"/>
              <w:left w:val="single" w:sz="6" w:space="0" w:color="auto"/>
              <w:bottom w:val="single" w:sz="6" w:space="0" w:color="auto"/>
              <w:right w:val="single" w:sz="6" w:space="0" w:color="auto"/>
            </w:tcBorders>
            <w:hideMark/>
          </w:tcPr>
          <w:p w14:paraId="35760176" w14:textId="4AD5C267" w:rsidR="00807664" w:rsidRPr="00807664" w:rsidRDefault="00807664" w:rsidP="00807664">
            <w:pPr>
              <w:pStyle w:val="Geenafstand"/>
              <w:jc w:val="left"/>
            </w:pPr>
            <w:r w:rsidRPr="00807664">
              <w:t>Wereldoriëntatie</w:t>
            </w:r>
          </w:p>
        </w:tc>
        <w:tc>
          <w:tcPr>
            <w:tcW w:w="2864" w:type="dxa"/>
            <w:tcBorders>
              <w:top w:val="single" w:sz="6" w:space="0" w:color="auto"/>
              <w:left w:val="single" w:sz="6" w:space="0" w:color="auto"/>
              <w:bottom w:val="single" w:sz="6" w:space="0" w:color="auto"/>
              <w:right w:val="single" w:sz="6" w:space="0" w:color="auto"/>
            </w:tcBorders>
          </w:tcPr>
          <w:p w14:paraId="63F123EE" w14:textId="4637F5B0" w:rsidR="00807664" w:rsidRPr="00F73253" w:rsidRDefault="00807664" w:rsidP="00807664">
            <w:pPr>
              <w:pStyle w:val="Geenafstand"/>
              <w:jc w:val="left"/>
            </w:pPr>
            <w:r w:rsidRPr="00F73253">
              <w:t>1 t/m 8</w:t>
            </w:r>
          </w:p>
        </w:tc>
        <w:tc>
          <w:tcPr>
            <w:tcW w:w="3506" w:type="dxa"/>
            <w:tcBorders>
              <w:top w:val="single" w:sz="6" w:space="0" w:color="auto"/>
              <w:left w:val="single" w:sz="6" w:space="0" w:color="auto"/>
              <w:bottom w:val="single" w:sz="6" w:space="0" w:color="auto"/>
              <w:right w:val="single" w:sz="6" w:space="0" w:color="auto"/>
            </w:tcBorders>
            <w:hideMark/>
          </w:tcPr>
          <w:p w14:paraId="53C20EB6" w14:textId="6BD92D5D" w:rsidR="00807664" w:rsidRPr="00807664" w:rsidRDefault="00807664" w:rsidP="00807664">
            <w:pPr>
              <w:pStyle w:val="Geenafstand"/>
              <w:jc w:val="left"/>
            </w:pPr>
            <w:r w:rsidRPr="00807664">
              <w:t> Thematisch onderwijs </w:t>
            </w:r>
          </w:p>
        </w:tc>
      </w:tr>
      <w:tr w:rsidR="00807664" w:rsidRPr="00F73253" w14:paraId="056EB577" w14:textId="77777777" w:rsidTr="00B2248E">
        <w:trPr>
          <w:trHeight w:val="300"/>
        </w:trPr>
        <w:tc>
          <w:tcPr>
            <w:tcW w:w="2671" w:type="dxa"/>
            <w:tcBorders>
              <w:top w:val="single" w:sz="6" w:space="0" w:color="auto"/>
              <w:left w:val="single" w:sz="6" w:space="0" w:color="auto"/>
              <w:bottom w:val="single" w:sz="6" w:space="0" w:color="auto"/>
              <w:right w:val="single" w:sz="6" w:space="0" w:color="auto"/>
            </w:tcBorders>
            <w:hideMark/>
          </w:tcPr>
          <w:p w14:paraId="682E5CDF" w14:textId="77777777" w:rsidR="00807664" w:rsidRPr="00807664" w:rsidRDefault="00807664" w:rsidP="00807664">
            <w:pPr>
              <w:pStyle w:val="Geenafstand"/>
              <w:jc w:val="left"/>
            </w:pPr>
            <w:r w:rsidRPr="00807664">
              <w:t>Beeldende vorming </w:t>
            </w:r>
          </w:p>
        </w:tc>
        <w:tc>
          <w:tcPr>
            <w:tcW w:w="2864" w:type="dxa"/>
            <w:tcBorders>
              <w:top w:val="single" w:sz="6" w:space="0" w:color="auto"/>
              <w:left w:val="single" w:sz="6" w:space="0" w:color="auto"/>
              <w:bottom w:val="single" w:sz="6" w:space="0" w:color="auto"/>
              <w:right w:val="single" w:sz="6" w:space="0" w:color="auto"/>
            </w:tcBorders>
          </w:tcPr>
          <w:p w14:paraId="4E336B59" w14:textId="2224F529" w:rsidR="00807664" w:rsidRPr="00F73253" w:rsidRDefault="00807664" w:rsidP="00807664">
            <w:pPr>
              <w:pStyle w:val="Geenafstand"/>
              <w:jc w:val="left"/>
            </w:pPr>
            <w:r w:rsidRPr="00F73253">
              <w:t>1 t/m 8</w:t>
            </w:r>
          </w:p>
        </w:tc>
        <w:tc>
          <w:tcPr>
            <w:tcW w:w="3506" w:type="dxa"/>
            <w:tcBorders>
              <w:top w:val="single" w:sz="6" w:space="0" w:color="auto"/>
              <w:left w:val="single" w:sz="6" w:space="0" w:color="auto"/>
              <w:bottom w:val="single" w:sz="6" w:space="0" w:color="auto"/>
              <w:right w:val="single" w:sz="6" w:space="0" w:color="auto"/>
            </w:tcBorders>
            <w:hideMark/>
          </w:tcPr>
          <w:p w14:paraId="55ADBE69" w14:textId="34FC4D6F" w:rsidR="00807664" w:rsidRPr="00807664" w:rsidRDefault="00807664" w:rsidP="00807664">
            <w:pPr>
              <w:pStyle w:val="Geenafstand"/>
              <w:jc w:val="left"/>
            </w:pPr>
            <w:r w:rsidRPr="00807664">
              <w:t>Creëer en Leer </w:t>
            </w:r>
          </w:p>
        </w:tc>
      </w:tr>
      <w:tr w:rsidR="00807664" w:rsidRPr="00F73253" w14:paraId="1D41AC78" w14:textId="77777777" w:rsidTr="00B2248E">
        <w:trPr>
          <w:trHeight w:val="300"/>
        </w:trPr>
        <w:tc>
          <w:tcPr>
            <w:tcW w:w="2671" w:type="dxa"/>
            <w:tcBorders>
              <w:top w:val="single" w:sz="6" w:space="0" w:color="auto"/>
              <w:left w:val="single" w:sz="6" w:space="0" w:color="auto"/>
              <w:bottom w:val="single" w:sz="6" w:space="0" w:color="auto"/>
              <w:right w:val="single" w:sz="6" w:space="0" w:color="auto"/>
            </w:tcBorders>
            <w:hideMark/>
          </w:tcPr>
          <w:p w14:paraId="03343841" w14:textId="77777777" w:rsidR="00807664" w:rsidRPr="00807664" w:rsidRDefault="00807664" w:rsidP="00807664">
            <w:pPr>
              <w:pStyle w:val="Geenafstand"/>
              <w:jc w:val="left"/>
            </w:pPr>
            <w:r w:rsidRPr="00807664">
              <w:t>Levensbeschouwing </w:t>
            </w:r>
          </w:p>
        </w:tc>
        <w:tc>
          <w:tcPr>
            <w:tcW w:w="2864" w:type="dxa"/>
            <w:tcBorders>
              <w:top w:val="single" w:sz="6" w:space="0" w:color="auto"/>
              <w:left w:val="single" w:sz="6" w:space="0" w:color="auto"/>
              <w:bottom w:val="single" w:sz="6" w:space="0" w:color="auto"/>
              <w:right w:val="single" w:sz="6" w:space="0" w:color="auto"/>
            </w:tcBorders>
          </w:tcPr>
          <w:p w14:paraId="08095D2D" w14:textId="7EDDD7DE" w:rsidR="00807664" w:rsidRPr="00F73253" w:rsidRDefault="00807664" w:rsidP="00807664">
            <w:pPr>
              <w:pStyle w:val="Geenafstand"/>
              <w:jc w:val="left"/>
            </w:pPr>
            <w:r w:rsidRPr="00F73253">
              <w:t>1 t/m 8</w:t>
            </w:r>
          </w:p>
        </w:tc>
        <w:tc>
          <w:tcPr>
            <w:tcW w:w="3506" w:type="dxa"/>
            <w:tcBorders>
              <w:top w:val="single" w:sz="6" w:space="0" w:color="auto"/>
              <w:left w:val="single" w:sz="6" w:space="0" w:color="auto"/>
              <w:bottom w:val="single" w:sz="6" w:space="0" w:color="auto"/>
              <w:right w:val="single" w:sz="6" w:space="0" w:color="auto"/>
            </w:tcBorders>
            <w:hideMark/>
          </w:tcPr>
          <w:p w14:paraId="055EB490" w14:textId="25AA0EE0" w:rsidR="00807664" w:rsidRPr="00807664" w:rsidRDefault="00807664" w:rsidP="00807664">
            <w:pPr>
              <w:pStyle w:val="Geenafstand"/>
              <w:jc w:val="left"/>
            </w:pPr>
            <w:r w:rsidRPr="00807664">
              <w:t>Trefwoord </w:t>
            </w:r>
          </w:p>
        </w:tc>
      </w:tr>
      <w:tr w:rsidR="00807664" w:rsidRPr="00F73253" w14:paraId="1480C398" w14:textId="77777777" w:rsidTr="00B2248E">
        <w:trPr>
          <w:trHeight w:val="300"/>
        </w:trPr>
        <w:tc>
          <w:tcPr>
            <w:tcW w:w="2671" w:type="dxa"/>
            <w:tcBorders>
              <w:top w:val="single" w:sz="6" w:space="0" w:color="auto"/>
              <w:left w:val="single" w:sz="6" w:space="0" w:color="auto"/>
              <w:bottom w:val="single" w:sz="6" w:space="0" w:color="auto"/>
              <w:right w:val="single" w:sz="6" w:space="0" w:color="auto"/>
            </w:tcBorders>
            <w:hideMark/>
          </w:tcPr>
          <w:p w14:paraId="7B822BE2" w14:textId="4D443457" w:rsidR="00807664" w:rsidRPr="00807664" w:rsidRDefault="00807664" w:rsidP="00807664">
            <w:pPr>
              <w:pStyle w:val="Geenafstand"/>
              <w:jc w:val="left"/>
            </w:pPr>
            <w:r w:rsidRPr="00807664">
              <w:t>Sociaal</w:t>
            </w:r>
            <w:r w:rsidRPr="00F73253">
              <w:t>-</w:t>
            </w:r>
            <w:r w:rsidRPr="00807664">
              <w:t>emotionele ontwikkeling</w:t>
            </w:r>
          </w:p>
        </w:tc>
        <w:tc>
          <w:tcPr>
            <w:tcW w:w="2864" w:type="dxa"/>
            <w:tcBorders>
              <w:top w:val="single" w:sz="6" w:space="0" w:color="auto"/>
              <w:left w:val="single" w:sz="6" w:space="0" w:color="auto"/>
              <w:bottom w:val="single" w:sz="6" w:space="0" w:color="auto"/>
              <w:right w:val="single" w:sz="6" w:space="0" w:color="auto"/>
            </w:tcBorders>
          </w:tcPr>
          <w:p w14:paraId="726CA6A5" w14:textId="1FAF65C6" w:rsidR="00807664" w:rsidRPr="00F73253" w:rsidRDefault="00807664" w:rsidP="00807664">
            <w:pPr>
              <w:pStyle w:val="Geenafstand"/>
              <w:jc w:val="left"/>
            </w:pPr>
            <w:r w:rsidRPr="00F73253">
              <w:t>1 t/m 8</w:t>
            </w:r>
          </w:p>
        </w:tc>
        <w:tc>
          <w:tcPr>
            <w:tcW w:w="3506" w:type="dxa"/>
            <w:tcBorders>
              <w:top w:val="single" w:sz="6" w:space="0" w:color="auto"/>
              <w:left w:val="single" w:sz="6" w:space="0" w:color="auto"/>
              <w:bottom w:val="single" w:sz="6" w:space="0" w:color="auto"/>
              <w:right w:val="single" w:sz="6" w:space="0" w:color="auto"/>
            </w:tcBorders>
            <w:hideMark/>
          </w:tcPr>
          <w:p w14:paraId="4BDA65D0" w14:textId="6A484ADB" w:rsidR="00807664" w:rsidRPr="00807664" w:rsidRDefault="00807664" w:rsidP="00807664">
            <w:pPr>
              <w:pStyle w:val="Geenafstand"/>
              <w:jc w:val="left"/>
            </w:pPr>
            <w:proofErr w:type="spellStart"/>
            <w:r w:rsidRPr="00807664">
              <w:t>Kwink</w:t>
            </w:r>
            <w:proofErr w:type="spellEnd"/>
          </w:p>
        </w:tc>
      </w:tr>
      <w:tr w:rsidR="00807664" w:rsidRPr="00F73253" w14:paraId="5D7BBA2E" w14:textId="77777777" w:rsidTr="00B2248E">
        <w:trPr>
          <w:trHeight w:val="300"/>
        </w:trPr>
        <w:tc>
          <w:tcPr>
            <w:tcW w:w="2671" w:type="dxa"/>
            <w:tcBorders>
              <w:top w:val="single" w:sz="6" w:space="0" w:color="auto"/>
              <w:left w:val="single" w:sz="6" w:space="0" w:color="auto"/>
              <w:bottom w:val="single" w:sz="6" w:space="0" w:color="auto"/>
              <w:right w:val="single" w:sz="6" w:space="0" w:color="auto"/>
            </w:tcBorders>
          </w:tcPr>
          <w:p w14:paraId="4090C071" w14:textId="56F61B05" w:rsidR="00807664" w:rsidRPr="00F73253" w:rsidRDefault="00807664" w:rsidP="00807664">
            <w:pPr>
              <w:pStyle w:val="Geenafstand"/>
              <w:jc w:val="left"/>
            </w:pPr>
            <w:r w:rsidRPr="00F73253">
              <w:t>B</w:t>
            </w:r>
            <w:r w:rsidRPr="00807664">
              <w:t>urgerschap </w:t>
            </w:r>
          </w:p>
        </w:tc>
        <w:tc>
          <w:tcPr>
            <w:tcW w:w="2864" w:type="dxa"/>
            <w:tcBorders>
              <w:top w:val="single" w:sz="6" w:space="0" w:color="auto"/>
              <w:left w:val="single" w:sz="6" w:space="0" w:color="auto"/>
              <w:bottom w:val="single" w:sz="6" w:space="0" w:color="auto"/>
              <w:right w:val="single" w:sz="6" w:space="0" w:color="auto"/>
            </w:tcBorders>
          </w:tcPr>
          <w:p w14:paraId="0C337DBB" w14:textId="3AA86C36" w:rsidR="00807664" w:rsidRPr="00F73253" w:rsidRDefault="00807664" w:rsidP="00807664">
            <w:pPr>
              <w:pStyle w:val="Geenafstand"/>
              <w:jc w:val="left"/>
            </w:pPr>
            <w:r w:rsidRPr="00F73253">
              <w:t>1 t/m 8</w:t>
            </w:r>
          </w:p>
        </w:tc>
        <w:tc>
          <w:tcPr>
            <w:tcW w:w="3506" w:type="dxa"/>
            <w:tcBorders>
              <w:top w:val="single" w:sz="6" w:space="0" w:color="auto"/>
              <w:left w:val="single" w:sz="6" w:space="0" w:color="auto"/>
              <w:bottom w:val="single" w:sz="6" w:space="0" w:color="auto"/>
              <w:right w:val="single" w:sz="6" w:space="0" w:color="auto"/>
            </w:tcBorders>
          </w:tcPr>
          <w:p w14:paraId="47AFDBE8" w14:textId="77777777" w:rsidR="00807664" w:rsidRPr="00F73253" w:rsidRDefault="00807664" w:rsidP="00807664">
            <w:pPr>
              <w:pStyle w:val="Geenafstand"/>
              <w:jc w:val="left"/>
            </w:pPr>
            <w:proofErr w:type="spellStart"/>
            <w:r w:rsidRPr="00F73253">
              <w:t>Kwink</w:t>
            </w:r>
            <w:proofErr w:type="spellEnd"/>
            <w:r w:rsidRPr="00F73253">
              <w:t xml:space="preserve"> voor Burgerschap</w:t>
            </w:r>
          </w:p>
          <w:p w14:paraId="2E6B17C5" w14:textId="45A92D9C" w:rsidR="00807664" w:rsidRPr="00F73253" w:rsidRDefault="00807664" w:rsidP="00807664">
            <w:pPr>
              <w:pStyle w:val="Geenafstand"/>
              <w:jc w:val="left"/>
            </w:pPr>
            <w:proofErr w:type="spellStart"/>
            <w:r w:rsidRPr="00F73253">
              <w:t>Vakintegratie</w:t>
            </w:r>
            <w:proofErr w:type="spellEnd"/>
            <w:r w:rsidRPr="00F73253">
              <w:t xml:space="preserve"> thematisch onderwijs</w:t>
            </w:r>
          </w:p>
        </w:tc>
      </w:tr>
      <w:tr w:rsidR="00807664" w:rsidRPr="00F73253" w14:paraId="3A8D674D" w14:textId="77777777" w:rsidTr="00B2248E">
        <w:trPr>
          <w:trHeight w:val="300"/>
        </w:trPr>
        <w:tc>
          <w:tcPr>
            <w:tcW w:w="2671" w:type="dxa"/>
            <w:tcBorders>
              <w:top w:val="single" w:sz="6" w:space="0" w:color="auto"/>
              <w:left w:val="single" w:sz="6" w:space="0" w:color="auto"/>
              <w:bottom w:val="single" w:sz="6" w:space="0" w:color="auto"/>
              <w:right w:val="single" w:sz="6" w:space="0" w:color="auto"/>
            </w:tcBorders>
            <w:hideMark/>
          </w:tcPr>
          <w:p w14:paraId="2ADC4854" w14:textId="77777777" w:rsidR="00807664" w:rsidRPr="00807664" w:rsidRDefault="00807664" w:rsidP="00807664">
            <w:pPr>
              <w:pStyle w:val="Geenafstand"/>
              <w:jc w:val="left"/>
            </w:pPr>
            <w:r w:rsidRPr="00807664">
              <w:t>Bewegingsonderwijs </w:t>
            </w:r>
          </w:p>
        </w:tc>
        <w:tc>
          <w:tcPr>
            <w:tcW w:w="2864" w:type="dxa"/>
            <w:tcBorders>
              <w:top w:val="single" w:sz="6" w:space="0" w:color="auto"/>
              <w:left w:val="single" w:sz="6" w:space="0" w:color="auto"/>
              <w:bottom w:val="single" w:sz="6" w:space="0" w:color="auto"/>
              <w:right w:val="single" w:sz="6" w:space="0" w:color="auto"/>
            </w:tcBorders>
          </w:tcPr>
          <w:p w14:paraId="793F452F" w14:textId="26E015CD" w:rsidR="00807664" w:rsidRPr="00F73253" w:rsidRDefault="00807664" w:rsidP="00807664">
            <w:pPr>
              <w:pStyle w:val="Geenafstand"/>
              <w:jc w:val="left"/>
            </w:pPr>
            <w:r w:rsidRPr="00F73253">
              <w:t>1 t/m 8</w:t>
            </w:r>
          </w:p>
        </w:tc>
        <w:tc>
          <w:tcPr>
            <w:tcW w:w="3506" w:type="dxa"/>
            <w:tcBorders>
              <w:top w:val="single" w:sz="6" w:space="0" w:color="auto"/>
              <w:left w:val="single" w:sz="6" w:space="0" w:color="auto"/>
              <w:bottom w:val="single" w:sz="6" w:space="0" w:color="auto"/>
              <w:right w:val="single" w:sz="6" w:space="0" w:color="auto"/>
            </w:tcBorders>
            <w:hideMark/>
          </w:tcPr>
          <w:p w14:paraId="5FCF9B80" w14:textId="4D420825" w:rsidR="00807664" w:rsidRPr="00807664" w:rsidRDefault="00807664" w:rsidP="00807664">
            <w:pPr>
              <w:pStyle w:val="Geenafstand"/>
              <w:jc w:val="left"/>
            </w:pPr>
            <w:r w:rsidRPr="00807664">
              <w:t>Vakleerkracht bewegingsonderwijs </w:t>
            </w:r>
          </w:p>
        </w:tc>
      </w:tr>
      <w:tr w:rsidR="00807664" w:rsidRPr="00F73253" w14:paraId="365FA37D" w14:textId="77777777" w:rsidTr="00B2248E">
        <w:trPr>
          <w:trHeight w:val="300"/>
        </w:trPr>
        <w:tc>
          <w:tcPr>
            <w:tcW w:w="2671" w:type="dxa"/>
            <w:tcBorders>
              <w:top w:val="single" w:sz="6" w:space="0" w:color="auto"/>
              <w:left w:val="single" w:sz="6" w:space="0" w:color="auto"/>
              <w:bottom w:val="single" w:sz="6" w:space="0" w:color="auto"/>
              <w:right w:val="single" w:sz="6" w:space="0" w:color="auto"/>
            </w:tcBorders>
            <w:hideMark/>
          </w:tcPr>
          <w:p w14:paraId="5DC0BABB" w14:textId="77777777" w:rsidR="00807664" w:rsidRPr="00807664" w:rsidRDefault="00807664" w:rsidP="00807664">
            <w:pPr>
              <w:pStyle w:val="Geenafstand"/>
              <w:jc w:val="left"/>
            </w:pPr>
            <w:r w:rsidRPr="00807664">
              <w:t>Muziekonderwijs </w:t>
            </w:r>
          </w:p>
        </w:tc>
        <w:tc>
          <w:tcPr>
            <w:tcW w:w="2864" w:type="dxa"/>
            <w:tcBorders>
              <w:top w:val="single" w:sz="6" w:space="0" w:color="auto"/>
              <w:left w:val="single" w:sz="6" w:space="0" w:color="auto"/>
              <w:bottom w:val="single" w:sz="6" w:space="0" w:color="auto"/>
              <w:right w:val="single" w:sz="6" w:space="0" w:color="auto"/>
            </w:tcBorders>
          </w:tcPr>
          <w:p w14:paraId="4F99B65D" w14:textId="7DB12E23" w:rsidR="00807664" w:rsidRPr="00F73253" w:rsidRDefault="00807664" w:rsidP="00807664">
            <w:pPr>
              <w:pStyle w:val="Geenafstand"/>
              <w:jc w:val="left"/>
            </w:pPr>
            <w:r w:rsidRPr="00F73253">
              <w:t>1 t/m 8</w:t>
            </w:r>
          </w:p>
        </w:tc>
        <w:tc>
          <w:tcPr>
            <w:tcW w:w="3506" w:type="dxa"/>
            <w:tcBorders>
              <w:top w:val="single" w:sz="6" w:space="0" w:color="auto"/>
              <w:left w:val="single" w:sz="6" w:space="0" w:color="auto"/>
              <w:bottom w:val="single" w:sz="6" w:space="0" w:color="auto"/>
              <w:right w:val="single" w:sz="6" w:space="0" w:color="auto"/>
            </w:tcBorders>
            <w:hideMark/>
          </w:tcPr>
          <w:p w14:paraId="45C875E5" w14:textId="0B4E22CD" w:rsidR="00807664" w:rsidRPr="00807664" w:rsidRDefault="00807664" w:rsidP="00807664">
            <w:pPr>
              <w:pStyle w:val="Geenafstand"/>
              <w:jc w:val="left"/>
            </w:pPr>
            <w:r w:rsidRPr="00807664">
              <w:t>Vakleerkracht Opus 3  </w:t>
            </w:r>
          </w:p>
        </w:tc>
      </w:tr>
    </w:tbl>
    <w:p w14:paraId="65183D64" w14:textId="77777777" w:rsidR="00B61706" w:rsidRPr="00F73253" w:rsidRDefault="00B61706" w:rsidP="008F6D32">
      <w:pPr>
        <w:pStyle w:val="Geenafstand"/>
        <w:ind w:left="0" w:firstLine="0"/>
      </w:pPr>
    </w:p>
    <w:p w14:paraId="6DF81E09" w14:textId="5187326D" w:rsidR="00B61706" w:rsidRPr="00F73253" w:rsidRDefault="00B61706" w:rsidP="007934AC">
      <w:pPr>
        <w:pStyle w:val="Geenafstand"/>
        <w:rPr>
          <w:b/>
          <w:bCs/>
        </w:rPr>
      </w:pPr>
      <w:r w:rsidRPr="00F73253">
        <w:rPr>
          <w:b/>
          <w:bCs/>
        </w:rPr>
        <w:t>Taal- en leesonderwijs</w:t>
      </w:r>
    </w:p>
    <w:p w14:paraId="62A53102" w14:textId="77777777" w:rsidR="00B61706" w:rsidRPr="00F73253" w:rsidRDefault="00B61706" w:rsidP="00B61706">
      <w:pPr>
        <w:pStyle w:val="Geenafstand"/>
        <w:ind w:left="0" w:firstLine="0"/>
      </w:pPr>
      <w:r w:rsidRPr="00F73253">
        <w:t xml:space="preserve">Het vakgebied Nederlandse taal krijgt op basis van onze </w:t>
      </w:r>
      <w:proofErr w:type="spellStart"/>
      <w:r w:rsidRPr="00F73253">
        <w:t>leerlingpopulatie</w:t>
      </w:r>
      <w:proofErr w:type="spellEnd"/>
      <w:r w:rsidRPr="00F73253">
        <w:t xml:space="preserve">, naast rekenen, veel aandacht binnen ons curriculum. We leren onze leerlingen taal om goed met een ander om te kunnen gaan en effectief te communiceren. Om de wereld om je heen goed te kunnen begrijpen is het nodig om de taal adequaat te leren gebruiken. Ook bij veel andere vakken heb je taal nodig. Het is belangrijk dat kinderen goed kunnen (begrijpend) lezen omdat ze daardoor de informatie bij de andere vakken sneller begrijpen en gebruiken. </w:t>
      </w:r>
    </w:p>
    <w:p w14:paraId="76560FBC" w14:textId="77777777" w:rsidR="00B61706" w:rsidRPr="00F73253" w:rsidRDefault="00B61706" w:rsidP="00B61706">
      <w:pPr>
        <w:pStyle w:val="Geenafstand"/>
        <w:ind w:left="0" w:firstLine="0"/>
      </w:pPr>
    </w:p>
    <w:p w14:paraId="5EA6A2B8" w14:textId="77777777" w:rsidR="00B61706" w:rsidRPr="00F73253" w:rsidRDefault="00B61706" w:rsidP="00B61706">
      <w:pPr>
        <w:pStyle w:val="Geenafstand"/>
        <w:ind w:left="0" w:firstLine="0"/>
      </w:pPr>
      <w:r w:rsidRPr="00F73253">
        <w:t xml:space="preserve">Om taalproblemen en -achterstanden te minimaliseren en de kansengelijkheid te vergroten, besteden we vanaf jonge leeftijd al extra aandacht aan taal en woordenschat. Dit begint al op de peuterspeelzaal, waar onder andere gewerkt wordt met een erkend VVE-programma (Uk en Puk) en LOGO3000. Ook in groep 1 t/m 4 werken we met LOGO3000 zodat de leerlingen een goede basis woordenschat opbouwen. Uiteraard werken we op de basisschool met goede, actuele methodes voor taal en technisch lezen. Daarnaast werken we middels rijke teksten binnen ons thematisch onderwijs aan de vaardigheid begrijpend lezen. </w:t>
      </w:r>
    </w:p>
    <w:p w14:paraId="39BD5DC3" w14:textId="77777777" w:rsidR="00B61706" w:rsidRPr="00F73253" w:rsidRDefault="00B61706" w:rsidP="00B61706">
      <w:pPr>
        <w:pStyle w:val="Geenafstand"/>
        <w:ind w:left="0" w:firstLine="0"/>
      </w:pPr>
    </w:p>
    <w:p w14:paraId="30C2D16A" w14:textId="1319AE92" w:rsidR="00B61706" w:rsidRDefault="00B61706" w:rsidP="00B61706">
      <w:pPr>
        <w:pStyle w:val="Geenafstand"/>
        <w:ind w:left="0" w:firstLine="0"/>
      </w:pPr>
      <w:r w:rsidRPr="00F73253">
        <w:t xml:space="preserve">Wanneer we achterstanden op taalgebied signaleren worden er gepaste interventies gepleegd, bijvoorbeeld door extra begeleiding. Deze begeleiding wordt weggezet in ons ondersteuningsrooster en een handelingsplan, welke frequent geëvalueerd wordt. Daarnaast werken we volgens het dyslexieprotocol. We hebben op school een leescoördinator die samen met het team onderzoekt op welke manier </w:t>
      </w:r>
      <w:r w:rsidR="007E3707" w:rsidRPr="00F73253">
        <w:t>we het leesplezier bij onze leerlingen kunnen stimuleren en daarmee het lezen bevorderen</w:t>
      </w:r>
      <w:r w:rsidRPr="00F73253">
        <w:t>. Een aantal keren per jaar komt de leesconsulent van de provinciale bibliotheek naar onze school om in alle groepen aan leespromotie te doen.</w:t>
      </w:r>
    </w:p>
    <w:p w14:paraId="0F73688B" w14:textId="77777777" w:rsidR="00746529" w:rsidRPr="00F73253" w:rsidRDefault="00746529" w:rsidP="00B61706">
      <w:pPr>
        <w:pStyle w:val="Geenafstand"/>
        <w:ind w:left="0" w:firstLine="0"/>
      </w:pPr>
    </w:p>
    <w:p w14:paraId="4425D378" w14:textId="6857676D" w:rsidR="00B61706" w:rsidRPr="00F73253" w:rsidRDefault="00B61706" w:rsidP="007934AC">
      <w:pPr>
        <w:pStyle w:val="Geenafstand"/>
        <w:rPr>
          <w:b/>
          <w:bCs/>
        </w:rPr>
      </w:pPr>
      <w:r w:rsidRPr="00F73253">
        <w:rPr>
          <w:b/>
          <w:bCs/>
        </w:rPr>
        <w:t>Burgerschapsonderwijs</w:t>
      </w:r>
    </w:p>
    <w:p w14:paraId="7A2E8A37" w14:textId="3B18ED94" w:rsidR="00B61706" w:rsidRPr="00F73253" w:rsidRDefault="00B61706" w:rsidP="00B61706">
      <w:pPr>
        <w:pStyle w:val="Geenafstand"/>
      </w:pPr>
      <w:r w:rsidRPr="00F73253">
        <w:t xml:space="preserve">Opvoeden tot burger in de Nederlandse samenleving betekent dat we werken aan actief burgerschap binnen de democratische samenleving. </w:t>
      </w:r>
      <w:r w:rsidR="007A1523">
        <w:t xml:space="preserve"> </w:t>
      </w:r>
      <w:proofErr w:type="spellStart"/>
      <w:r w:rsidR="00764909">
        <w:t>Yn</w:t>
      </w:r>
      <w:proofErr w:type="spellEnd"/>
      <w:r w:rsidR="00764909">
        <w:t xml:space="preserve"> de Mande</w:t>
      </w:r>
      <w:r w:rsidRPr="00F73253">
        <w:t xml:space="preserve"> staat open voor diversiteit en we leren de kinderen dit te waarderen. Passend bij onze </w:t>
      </w:r>
      <w:proofErr w:type="spellStart"/>
      <w:r w:rsidRPr="00F73253">
        <w:t>leerlingpopulatie</w:t>
      </w:r>
      <w:proofErr w:type="spellEnd"/>
      <w:r w:rsidRPr="00F73253">
        <w:t xml:space="preserve"> werken we expliciet aan doelen voor burgerschapsonderwijs middels de methode </w:t>
      </w:r>
      <w:proofErr w:type="spellStart"/>
      <w:r w:rsidRPr="00F73253">
        <w:t>Kwink</w:t>
      </w:r>
      <w:proofErr w:type="spellEnd"/>
      <w:r w:rsidRPr="00F73253">
        <w:t xml:space="preserve"> voor Burgerschap. Daarnaast komen de burgerschapsdoelen veelvuldig terug in ons thematisch onderwijs. Onze school dient hierbij als veilige oefenplaats voor de kinderen. Het onderwijs op </w:t>
      </w:r>
      <w:proofErr w:type="spellStart"/>
      <w:r w:rsidR="00764909">
        <w:t>Yn</w:t>
      </w:r>
      <w:proofErr w:type="spellEnd"/>
      <w:r w:rsidR="00764909">
        <w:t xml:space="preserve"> de Mande</w:t>
      </w:r>
      <w:r w:rsidRPr="00F73253">
        <w:t xml:space="preserve"> bevordert actief burgerschap en sociale cohesie op doelgerichte en samenhangende wijze, waarbij het onderwijs zich in ieder geval herkenbaar richt op:</w:t>
      </w:r>
    </w:p>
    <w:p w14:paraId="66796833" w14:textId="77777777" w:rsidR="00B61706" w:rsidRPr="00F73253" w:rsidRDefault="00B61706" w:rsidP="008F6D32">
      <w:pPr>
        <w:pStyle w:val="Geenafstand"/>
        <w:numPr>
          <w:ilvl w:val="0"/>
          <w:numId w:val="37"/>
        </w:numPr>
        <w:rPr>
          <w:rFonts w:cstheme="minorHAnsi"/>
        </w:rPr>
      </w:pPr>
      <w:r w:rsidRPr="00F73253">
        <w:rPr>
          <w:rFonts w:cstheme="minorHAnsi"/>
        </w:rPr>
        <w:t>Het bijbrengen van respect voor en kennis van de basiswaarden van de democratische rechtsstaat en de universeel geldende fundamentele rechten en vrijheden van de mens, en het handelen naar deze basiswaarden op onze school;</w:t>
      </w:r>
    </w:p>
    <w:p w14:paraId="5A9F4F0F" w14:textId="77777777" w:rsidR="00B61706" w:rsidRPr="00F73253" w:rsidRDefault="00B61706" w:rsidP="008F6D32">
      <w:pPr>
        <w:pStyle w:val="Geenafstand"/>
        <w:numPr>
          <w:ilvl w:val="0"/>
          <w:numId w:val="37"/>
        </w:numPr>
        <w:rPr>
          <w:rFonts w:cstheme="minorHAnsi"/>
        </w:rPr>
      </w:pPr>
      <w:r w:rsidRPr="00F73253">
        <w:rPr>
          <w:rFonts w:cstheme="minorHAnsi"/>
        </w:rPr>
        <w:t xml:space="preserve">Het ontwikkelen van de sociale en maatschappelijke competenties die de leerling in staat stellen deel uit te maken van en </w:t>
      </w:r>
      <w:r w:rsidRPr="00F73253">
        <w:rPr>
          <w:rFonts w:cs="Calibri"/>
        </w:rPr>
        <w:t>bij te dragen aan de pluriforme</w:t>
      </w:r>
      <w:r w:rsidRPr="00F73253">
        <w:rPr>
          <w:rFonts w:cstheme="minorHAnsi"/>
        </w:rPr>
        <w:t>, democratische Nederlandse samenleving;</w:t>
      </w:r>
    </w:p>
    <w:p w14:paraId="2CA8C6D2" w14:textId="77777777" w:rsidR="00B61706" w:rsidRDefault="00B61706" w:rsidP="008F6D32">
      <w:pPr>
        <w:pStyle w:val="Geenafstand"/>
        <w:numPr>
          <w:ilvl w:val="0"/>
          <w:numId w:val="37"/>
        </w:numPr>
        <w:rPr>
          <w:rFonts w:cstheme="minorHAnsi"/>
        </w:rPr>
      </w:pPr>
      <w:r w:rsidRPr="00F73253">
        <w:rPr>
          <w:rFonts w:cstheme="minorHAnsi"/>
        </w:rPr>
        <w:t>Het bijbrengen van kennis over en respect voor verschillen in godsdienst, levensovertuiging, politieke gezindheid, geslacht, afkomst, handicap, seksuele gerichtheid.</w:t>
      </w:r>
    </w:p>
    <w:p w14:paraId="138D369E" w14:textId="77777777" w:rsidR="007A1523" w:rsidRPr="00F73253" w:rsidRDefault="007A1523" w:rsidP="007A1523">
      <w:pPr>
        <w:pStyle w:val="Geenafstand"/>
        <w:ind w:left="720" w:firstLine="0"/>
        <w:rPr>
          <w:rFonts w:cstheme="minorHAnsi"/>
        </w:rPr>
      </w:pPr>
    </w:p>
    <w:p w14:paraId="61E02DFE" w14:textId="47C96AA1" w:rsidR="00B61706" w:rsidRPr="00F73253" w:rsidRDefault="00764909" w:rsidP="00B61706">
      <w:pPr>
        <w:pStyle w:val="Geenafstand"/>
        <w:rPr>
          <w:rFonts w:cstheme="minorHAnsi"/>
        </w:rPr>
      </w:pPr>
      <w:proofErr w:type="spellStart"/>
      <w:r>
        <w:rPr>
          <w:rFonts w:cstheme="minorHAnsi"/>
        </w:rPr>
        <w:t>Yn</w:t>
      </w:r>
      <w:proofErr w:type="spellEnd"/>
      <w:r>
        <w:rPr>
          <w:rFonts w:cstheme="minorHAnsi"/>
        </w:rPr>
        <w:t xml:space="preserve"> de Mande</w:t>
      </w:r>
      <w:r w:rsidR="00B61706" w:rsidRPr="00F73253">
        <w:rPr>
          <w:rFonts w:cstheme="minorHAnsi"/>
        </w:rPr>
        <w:t xml:space="preserve"> draagt zorg voor een schoolcultuur die in overeenstemming is met de waarden, zoals hierboven genoemd, en creëert een omgeving waarin leerlingen worden gestimuleerd actief te oefenen met de omgang met en het handelen naar deze waarden en draagt voorts zorg voor een omgeving waarin leerlingen en personeel zich veilig en geaccepteerd weten. We hebben hiervoor een beleidsdocument Burgerschap opgesteld.</w:t>
      </w:r>
    </w:p>
    <w:p w14:paraId="705162F4" w14:textId="1D9CB693" w:rsidR="00B61706" w:rsidRPr="00F73253" w:rsidRDefault="00B61706" w:rsidP="00B61706">
      <w:pPr>
        <w:pStyle w:val="Geenafstand"/>
      </w:pPr>
      <w:r w:rsidRPr="00F73253">
        <w:t xml:space="preserve">In het voorjaar van 2024 heeft de inspectie geconcludeerd dat </w:t>
      </w:r>
      <w:proofErr w:type="spellStart"/>
      <w:r w:rsidR="00764909">
        <w:t>Yn</w:t>
      </w:r>
      <w:proofErr w:type="spellEnd"/>
      <w:r w:rsidR="00764909">
        <w:t xml:space="preserve"> de Mande</w:t>
      </w:r>
      <w:r w:rsidRPr="00F73253">
        <w:t xml:space="preserve"> al veel doet aan burgerschapsonderwijs en diverse activiteiten aanbiedt, maar dat dit aanbod nog onvoldoende samenhangend en doelgericht is. Dit gaan wij verhelpen door ons burgerschapsonderwijs te integreren met het thematisch onderwijs. We gaan werken met het NKC en bouwen daarmee een tweejarige themacyclus op. Burgerschap sluit nauw aan bij de thema’s die wij aanbieden. Hierdoor bouwen we aan een meer samenhangend en doelgericht burgerschapscurriculum.</w:t>
      </w:r>
    </w:p>
    <w:p w14:paraId="7D4E2A3D" w14:textId="77777777" w:rsidR="00B61706" w:rsidRPr="00F73253" w:rsidRDefault="00B61706" w:rsidP="00B61706">
      <w:pPr>
        <w:pStyle w:val="Geenafstand"/>
      </w:pPr>
    </w:p>
    <w:p w14:paraId="7C27C0B9" w14:textId="7CF64971" w:rsidR="007934AC" w:rsidRPr="00F73253" w:rsidRDefault="007934AC" w:rsidP="007934AC">
      <w:pPr>
        <w:pStyle w:val="Kop2"/>
      </w:pPr>
      <w:bookmarkStart w:id="16" w:name="_Toc183073139"/>
      <w:bookmarkStart w:id="17" w:name="_Toc208403233"/>
      <w:r w:rsidRPr="00F73253">
        <w:t>3.4 Volgen van de ontwikkeling</w:t>
      </w:r>
      <w:bookmarkEnd w:id="16"/>
      <w:bookmarkEnd w:id="17"/>
    </w:p>
    <w:p w14:paraId="1C196A47" w14:textId="77777777" w:rsidR="007934AC" w:rsidRPr="00F73253" w:rsidRDefault="007934AC" w:rsidP="007934AC">
      <w:pPr>
        <w:pStyle w:val="Geenafstand"/>
        <w:rPr>
          <w:b/>
          <w:bCs/>
        </w:rPr>
      </w:pPr>
      <w:r w:rsidRPr="00F73253">
        <w:rPr>
          <w:b/>
          <w:bCs/>
        </w:rPr>
        <w:t>Cognitieve ontwikkeling</w:t>
      </w:r>
    </w:p>
    <w:p w14:paraId="160EDD05" w14:textId="2E280C30" w:rsidR="007934AC" w:rsidRPr="00F73253" w:rsidRDefault="007934AC" w:rsidP="007934AC">
      <w:pPr>
        <w:pStyle w:val="Geenafstand"/>
      </w:pPr>
      <w:r w:rsidRPr="00F73253">
        <w:t>De ontwikkeling van de leerlingen wordt goed gevolgd en vastgelegd in het leerlingvolgsysteem. De school verkrijgt op deze manier inzicht in de ontwikkeling van de individuele leerling, de groep en de school in zijn geheel</w:t>
      </w:r>
      <w:r w:rsidR="00E26589" w:rsidRPr="00F73253">
        <w:t>, opdat alle leerlingen zich ononderbroken kunnen ontwikkelen</w:t>
      </w:r>
      <w:r w:rsidRPr="00F73253">
        <w:t>. We gebruiken verschillende instrumenten om de ontwikkeling van onze leerlingen in kaart te brengen:</w:t>
      </w:r>
    </w:p>
    <w:p w14:paraId="5341B745" w14:textId="77777777" w:rsidR="007934AC" w:rsidRPr="00F73253" w:rsidRDefault="007934AC" w:rsidP="007934AC">
      <w:pPr>
        <w:pStyle w:val="Geenafstand"/>
        <w:numPr>
          <w:ilvl w:val="0"/>
          <w:numId w:val="28"/>
        </w:numPr>
      </w:pPr>
      <w:r w:rsidRPr="00F73253">
        <w:t xml:space="preserve">De observaties van de leerkracht </w:t>
      </w:r>
    </w:p>
    <w:p w14:paraId="1B20C396" w14:textId="37EFEF42" w:rsidR="007934AC" w:rsidRPr="00F73253" w:rsidRDefault="007934AC" w:rsidP="007934AC">
      <w:pPr>
        <w:pStyle w:val="Geenafstand"/>
        <w:numPr>
          <w:ilvl w:val="0"/>
          <w:numId w:val="28"/>
        </w:numPr>
      </w:pPr>
      <w:r w:rsidRPr="00F73253">
        <w:t xml:space="preserve">Gesprekken met </w:t>
      </w:r>
      <w:r w:rsidR="00E26589" w:rsidRPr="00F73253">
        <w:t xml:space="preserve">kind en/of </w:t>
      </w:r>
      <w:r w:rsidRPr="00F73253">
        <w:t>ouders</w:t>
      </w:r>
    </w:p>
    <w:p w14:paraId="52FC0C16" w14:textId="77777777" w:rsidR="007934AC" w:rsidRPr="00F73253" w:rsidRDefault="007934AC" w:rsidP="007934AC">
      <w:pPr>
        <w:pStyle w:val="Geenafstand"/>
        <w:numPr>
          <w:ilvl w:val="0"/>
          <w:numId w:val="28"/>
        </w:numPr>
      </w:pPr>
      <w:proofErr w:type="spellStart"/>
      <w:r w:rsidRPr="00F73253">
        <w:t>Methodegebonden</w:t>
      </w:r>
      <w:proofErr w:type="spellEnd"/>
      <w:r w:rsidRPr="00F73253">
        <w:t xml:space="preserve"> toetsen</w:t>
      </w:r>
    </w:p>
    <w:p w14:paraId="2A68837B" w14:textId="77777777" w:rsidR="007934AC" w:rsidRPr="00F73253" w:rsidRDefault="007934AC" w:rsidP="007934AC">
      <w:pPr>
        <w:pStyle w:val="Geenafstand"/>
        <w:numPr>
          <w:ilvl w:val="0"/>
          <w:numId w:val="28"/>
        </w:numPr>
      </w:pPr>
      <w:r w:rsidRPr="00F73253">
        <w:t>Methode onafhankelijke toetsen (Cito Leerling in Beeld)</w:t>
      </w:r>
    </w:p>
    <w:p w14:paraId="0688D736" w14:textId="79480266" w:rsidR="007934AC" w:rsidRPr="00F73253" w:rsidRDefault="00E26589" w:rsidP="007934AC">
      <w:pPr>
        <w:pStyle w:val="Geenafstand"/>
      </w:pPr>
      <w:bookmarkStart w:id="18" w:name="_Hlk183091560"/>
      <w:r w:rsidRPr="00F73253">
        <w:t>Naar aanleiding van het dagelijks aanbod en de methode gebonden toetsen monitoren de groepsleerkrachten hun aanbod en de behaalde resultaten. Op basis hiervan worden de onderwijsbehoeften van de leerlingen vastgesteld of bijgesteld, zodat het volgend aanbod hierop aansluit. Daarnaast komt het team t</w:t>
      </w:r>
      <w:r w:rsidR="007934AC" w:rsidRPr="00F73253">
        <w:t xml:space="preserve">wee keer per jaar bij elkaar om de resultaten van de methode onafhankelijke toetsen te bespreken tijdens de leerling- en groepsbesprekingen. Naar aanleiding van de resultaten van de methode onafhankelijke toetsen wordt een trendanalyse gemaakt, welke besproken wordt tijdens de opbrengstenvergadering. Conform de PDCA-cyclus worden hierna nieuwe doelen en plannen opgesteld. </w:t>
      </w:r>
    </w:p>
    <w:bookmarkEnd w:id="18"/>
    <w:p w14:paraId="669964B4" w14:textId="77777777" w:rsidR="005A7623" w:rsidRPr="00F73253" w:rsidRDefault="005A7623" w:rsidP="00746529">
      <w:pPr>
        <w:pStyle w:val="Geenafstand"/>
        <w:ind w:left="0" w:firstLine="0"/>
      </w:pPr>
    </w:p>
    <w:p w14:paraId="16C41139" w14:textId="77777777" w:rsidR="007934AC" w:rsidRPr="00F73253" w:rsidRDefault="007934AC" w:rsidP="007934AC">
      <w:pPr>
        <w:pStyle w:val="Geenafstand"/>
        <w:rPr>
          <w:b/>
          <w:bCs/>
        </w:rPr>
      </w:pPr>
      <w:r w:rsidRPr="00F73253">
        <w:rPr>
          <w:b/>
          <w:bCs/>
        </w:rPr>
        <w:lastRenderedPageBreak/>
        <w:t>Sociaal-emotionele ontwikkeling</w:t>
      </w:r>
      <w:r w:rsidRPr="00F73253">
        <w:rPr>
          <w:b/>
          <w:bCs/>
        </w:rPr>
        <w:tab/>
      </w:r>
    </w:p>
    <w:p w14:paraId="7AD582B5" w14:textId="77777777" w:rsidR="007934AC" w:rsidRPr="00F73253" w:rsidRDefault="007934AC" w:rsidP="007934AC">
      <w:pPr>
        <w:pStyle w:val="Geenafstand"/>
      </w:pPr>
      <w:r w:rsidRPr="00F73253">
        <w:t xml:space="preserve">Op onze school hebben wij naast aandacht voor de cognitieve ontwikkeling, ook veel aandacht voor de sociaal-emotionele ontwikkeling van onze leerlingen. Wij gebruiken hiervoor de SEL-methode </w:t>
      </w:r>
      <w:proofErr w:type="spellStart"/>
      <w:r w:rsidRPr="00F73253">
        <w:t>Kwink</w:t>
      </w:r>
      <w:proofErr w:type="spellEnd"/>
      <w:r w:rsidRPr="00F73253">
        <w:t xml:space="preserve">. We volgen de ontwikkelingen van de kinderen op sociaal-emotioneel gebied met het </w:t>
      </w:r>
      <w:proofErr w:type="spellStart"/>
      <w:r w:rsidRPr="00F73253">
        <w:t>kindvolgsysteem</w:t>
      </w:r>
      <w:proofErr w:type="spellEnd"/>
      <w:r w:rsidRPr="00F73253">
        <w:t xml:space="preserve"> </w:t>
      </w:r>
      <w:proofErr w:type="spellStart"/>
      <w:r w:rsidRPr="00F73253">
        <w:t>Kindbegrip</w:t>
      </w:r>
      <w:proofErr w:type="spellEnd"/>
      <w:r w:rsidRPr="00F73253">
        <w:t xml:space="preserve">. Minimaal één keer per jaar worden de groepen in kaart gebracht met de SEL-vragenlijsten en waar nodig worden gerichte interventies ingezet ten behoeve van de sociaal-emotionele ontwikkeling van individuele leerlingen, groepjes leerlingen of voor de gehele klas. De sociale veiligheid wordt tweemaal per schooljaar in kaart gebracht voor de groepen 6 t/m 8 middels de vragenlijst monitor sociale veiligheid (MSV) in </w:t>
      </w:r>
      <w:proofErr w:type="spellStart"/>
      <w:r w:rsidRPr="00F73253">
        <w:t>Kindbegrip</w:t>
      </w:r>
      <w:proofErr w:type="spellEnd"/>
      <w:r w:rsidRPr="00F73253">
        <w:t>. De resultaten hiervan worden uitgewisseld met de onderwijsinspectie.</w:t>
      </w:r>
    </w:p>
    <w:p w14:paraId="0C20DDF9" w14:textId="77777777" w:rsidR="00807664" w:rsidRPr="00F73253" w:rsidRDefault="00807664" w:rsidP="00963FAF">
      <w:pPr>
        <w:pStyle w:val="Geenafstand"/>
      </w:pPr>
    </w:p>
    <w:p w14:paraId="60B8FE77" w14:textId="27A03D2D" w:rsidR="00B61706" w:rsidRPr="00F73253" w:rsidRDefault="00B61706" w:rsidP="00B61706">
      <w:pPr>
        <w:pStyle w:val="Kop1"/>
        <w:rPr>
          <w:rFonts w:eastAsia="Arial" w:cstheme="minorHAnsi"/>
        </w:rPr>
      </w:pPr>
      <w:bookmarkStart w:id="19" w:name="_Toc208403234"/>
      <w:r w:rsidRPr="00F73253">
        <w:t>4. Zorg en ondersteuning</w:t>
      </w:r>
      <w:bookmarkEnd w:id="19"/>
    </w:p>
    <w:p w14:paraId="3406FEBC" w14:textId="77777777" w:rsidR="00B61706" w:rsidRPr="00F73253" w:rsidRDefault="00B61706" w:rsidP="00B61706">
      <w:pPr>
        <w:pStyle w:val="Kop2"/>
      </w:pPr>
      <w:bookmarkStart w:id="20" w:name="_Toc183073127"/>
      <w:bookmarkStart w:id="21" w:name="_Toc208403235"/>
      <w:r w:rsidRPr="00F73253">
        <w:t>4.1 Passend onderwijs</w:t>
      </w:r>
      <w:bookmarkEnd w:id="20"/>
      <w:bookmarkEnd w:id="21"/>
    </w:p>
    <w:p w14:paraId="0B675488" w14:textId="5D0D07AC" w:rsidR="00B61706" w:rsidRPr="00F73253" w:rsidRDefault="00B61706" w:rsidP="00B61706">
      <w:pPr>
        <w:pStyle w:val="Geenafstand"/>
      </w:pPr>
      <w:r w:rsidRPr="00F73253">
        <w:t xml:space="preserve">Alle kinderen verdienen een zo passend mogelijk onderwijsaanbod. Om dit te realiseren werken de scholen voor primair onderwijs in Friesland samen met elkaar in een samenwerkingsverband. Alle scholen binnen dit samenwerkingsverband bieden dezelfde basisondersteuning, zo ook basisschool </w:t>
      </w:r>
      <w:proofErr w:type="spellStart"/>
      <w:r w:rsidR="00764909">
        <w:t>Yn</w:t>
      </w:r>
      <w:proofErr w:type="spellEnd"/>
      <w:r w:rsidR="00764909">
        <w:t xml:space="preserve"> de Mande</w:t>
      </w:r>
      <w:r w:rsidRPr="00F73253">
        <w:t>. Deze basisondersteuning is voor de meeste leerlingen voldoende om hun schooljaren met succes te doorlopen. Wanneer een leerling hierbij meer hulp nodig heeft, wordt er samen met de school en ouders gekeken naar mogelijkheden voor ondersteuning.  </w:t>
      </w:r>
    </w:p>
    <w:p w14:paraId="16229DE8" w14:textId="77777777" w:rsidR="00B61706" w:rsidRPr="00F73253" w:rsidRDefault="00B61706" w:rsidP="00B61706">
      <w:pPr>
        <w:pStyle w:val="Geenafstand"/>
      </w:pPr>
    </w:p>
    <w:p w14:paraId="49107F1C" w14:textId="3159FBB0" w:rsidR="00B61706" w:rsidRPr="00F73253" w:rsidRDefault="00764909" w:rsidP="00B61706">
      <w:pPr>
        <w:pStyle w:val="Geenafstand"/>
      </w:pPr>
      <w:proofErr w:type="spellStart"/>
      <w:r>
        <w:t>Yn</w:t>
      </w:r>
      <w:proofErr w:type="spellEnd"/>
      <w:r>
        <w:t xml:space="preserve"> de Mande</w:t>
      </w:r>
      <w:r w:rsidR="00B61706" w:rsidRPr="00F73253">
        <w:t xml:space="preserve"> is de enige basisschool op het eiland. Wij zijn dan ook een inclusieve school: alle leerlingen zijn in principe welkom bij ons en wij streven ernaar om alle leerlingen zo goed mogelijk te begeleiden en ondersteunen bij hun onderwijsloopbaan. In principe geldt bij </w:t>
      </w:r>
      <w:proofErr w:type="spellStart"/>
      <w:r>
        <w:t>Yn</w:t>
      </w:r>
      <w:proofErr w:type="spellEnd"/>
      <w:r>
        <w:t xml:space="preserve"> de Mande</w:t>
      </w:r>
      <w:r w:rsidR="00B61706" w:rsidRPr="00F73253">
        <w:t xml:space="preserve"> dat extra onderwijsondersteuning zoveel als mogelijk thuis- en schoolnabij wordt aangeboden. Het kan echter voorkomen dat leerlingen voor hun specifieke ondersteuningsbehoefte zijn aangewezen op een andere school met een meer passend ondersteuningsprofiel. Bij een verwijzing wordt rekening gehouden met de wensen van de ouders, de mogelijkheden van de school, de steun in de thuissituatie en de beschikbaarheid van de hulpverlening in het gezin. </w:t>
      </w:r>
    </w:p>
    <w:p w14:paraId="75B1A268" w14:textId="77777777" w:rsidR="00E26589" w:rsidRPr="00F73253" w:rsidRDefault="00E26589" w:rsidP="00B61706">
      <w:pPr>
        <w:pStyle w:val="Geenafstand"/>
      </w:pPr>
    </w:p>
    <w:p w14:paraId="7314DBED" w14:textId="3B169219" w:rsidR="00E26589" w:rsidRPr="00F73253" w:rsidRDefault="00E26589" w:rsidP="00E26589">
      <w:pPr>
        <w:pStyle w:val="Kop2"/>
        <w:rPr>
          <w:rFonts w:eastAsia="Arial"/>
        </w:rPr>
      </w:pPr>
      <w:bookmarkStart w:id="22" w:name="_Toc171418713"/>
      <w:bookmarkStart w:id="23" w:name="_Toc171419114"/>
      <w:bookmarkStart w:id="24" w:name="_Toc208403236"/>
      <w:r w:rsidRPr="00F73253">
        <w:t xml:space="preserve">4.2 </w:t>
      </w:r>
      <w:r w:rsidRPr="00F73253">
        <w:rPr>
          <w:rFonts w:eastAsia="Arial"/>
        </w:rPr>
        <w:t>Ondersteuningsstructuur</w:t>
      </w:r>
      <w:bookmarkEnd w:id="22"/>
      <w:bookmarkEnd w:id="23"/>
      <w:bookmarkEnd w:id="24"/>
    </w:p>
    <w:p w14:paraId="02461600" w14:textId="3D42E0F2" w:rsidR="00E26589" w:rsidRDefault="00E26589" w:rsidP="00E26589">
      <w:pPr>
        <w:pStyle w:val="Geenafstand"/>
      </w:pPr>
      <w:r w:rsidRPr="00E26589">
        <w:t xml:space="preserve">Op basisschool </w:t>
      </w:r>
      <w:proofErr w:type="spellStart"/>
      <w:r w:rsidR="00764909">
        <w:t>Yn</w:t>
      </w:r>
      <w:proofErr w:type="spellEnd"/>
      <w:r w:rsidR="00764909">
        <w:t xml:space="preserve"> de Mande</w:t>
      </w:r>
      <w:r w:rsidRPr="00E26589">
        <w:t xml:space="preserve"> werken wij planmatig en cyclisch met behulp van het kader handelingsgericht werken (HGW). HGW is een systematische manier om doelgericht en transparant te werken, waarbij het onderwijsaanbod wordt afgestemd op de onderwijs- en ondersteuningsbehoeften van de leerlingen. Hierbij wordt er rekening gehouden met kenmerken van het kind, de klas, leerkracht, school en thuissituatie. HGW vormt het fundament van de basisondersteuning. </w:t>
      </w:r>
    </w:p>
    <w:p w14:paraId="30C87A7D" w14:textId="64D4423A" w:rsidR="00B2248E" w:rsidRPr="00E26589" w:rsidRDefault="00B2248E" w:rsidP="00B2248E">
      <w:pPr>
        <w:pStyle w:val="Geenafstand"/>
        <w:jc w:val="center"/>
      </w:pPr>
      <w:r w:rsidRPr="00E26589">
        <w:rPr>
          <w:noProof/>
        </w:rPr>
        <w:drawing>
          <wp:inline distT="0" distB="0" distL="0" distR="0" wp14:anchorId="3DFD8FED" wp14:editId="1E18D391">
            <wp:extent cx="3970020" cy="2315848"/>
            <wp:effectExtent l="0" t="0" r="0" b="0"/>
            <wp:docPr id="858715119" name="Afbeelding 858715119" descr="C:\Users\marieke.ydm\AppData\Local\Microsoft\Windows\INetCache\Content.MSO\886ACC9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eke.ydm\AppData\Local\Microsoft\Windows\INetCache\Content.MSO\886ACC98.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2949" cy="2364223"/>
                    </a:xfrm>
                    <a:prstGeom prst="rect">
                      <a:avLst/>
                    </a:prstGeom>
                    <a:noFill/>
                    <a:ln>
                      <a:noFill/>
                    </a:ln>
                  </pic:spPr>
                </pic:pic>
              </a:graphicData>
            </a:graphic>
          </wp:inline>
        </w:drawing>
      </w:r>
    </w:p>
    <w:p w14:paraId="6ACB1D58" w14:textId="5E115CE0" w:rsidR="00E26589" w:rsidRPr="00E26589" w:rsidRDefault="00E26589" w:rsidP="00B2248E">
      <w:pPr>
        <w:pStyle w:val="Geenafstand"/>
        <w:ind w:left="0" w:firstLine="0"/>
      </w:pPr>
      <w:r w:rsidRPr="00E26589">
        <w:lastRenderedPageBreak/>
        <w:t>De HGW-cyclus kent vier stappen:  </w:t>
      </w:r>
    </w:p>
    <w:p w14:paraId="0D319BBA" w14:textId="77777777" w:rsidR="00E26589" w:rsidRPr="00E26589" w:rsidRDefault="00E26589" w:rsidP="00E26589">
      <w:pPr>
        <w:pStyle w:val="Geenafstand"/>
      </w:pPr>
      <w:r w:rsidRPr="00E26589">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6"/>
        <w:gridCol w:w="7400"/>
      </w:tblGrid>
      <w:tr w:rsidR="00E26589" w:rsidRPr="00E26589" w14:paraId="088DAB40" w14:textId="77777777" w:rsidTr="000E3816">
        <w:trPr>
          <w:trHeight w:val="300"/>
        </w:trPr>
        <w:tc>
          <w:tcPr>
            <w:tcW w:w="1665" w:type="dxa"/>
            <w:tcBorders>
              <w:top w:val="single" w:sz="6" w:space="0" w:color="000000"/>
              <w:left w:val="single" w:sz="6" w:space="0" w:color="000000"/>
              <w:bottom w:val="single" w:sz="6" w:space="0" w:color="000000"/>
              <w:right w:val="single" w:sz="6" w:space="0" w:color="000000"/>
            </w:tcBorders>
            <w:shd w:val="clear" w:color="auto" w:fill="92CDDC"/>
            <w:hideMark/>
          </w:tcPr>
          <w:p w14:paraId="432FF1A2" w14:textId="77777777" w:rsidR="00E26589" w:rsidRPr="00E26589" w:rsidRDefault="00E26589" w:rsidP="00E26589">
            <w:pPr>
              <w:pStyle w:val="Geenafstand"/>
            </w:pPr>
            <w:r w:rsidRPr="00E26589">
              <w:rPr>
                <w:b/>
                <w:bCs/>
              </w:rPr>
              <w:t>1. Waarnemen</w:t>
            </w:r>
            <w:r w:rsidRPr="00E26589">
              <w:t> </w:t>
            </w:r>
          </w:p>
        </w:tc>
        <w:tc>
          <w:tcPr>
            <w:tcW w:w="7530" w:type="dxa"/>
            <w:tcBorders>
              <w:top w:val="single" w:sz="6" w:space="0" w:color="000000"/>
              <w:left w:val="single" w:sz="6" w:space="0" w:color="000000"/>
              <w:bottom w:val="single" w:sz="6" w:space="0" w:color="000000"/>
              <w:right w:val="single" w:sz="6" w:space="0" w:color="000000"/>
            </w:tcBorders>
            <w:hideMark/>
          </w:tcPr>
          <w:p w14:paraId="21559D22" w14:textId="77777777" w:rsidR="00E26589" w:rsidRPr="00E26589" w:rsidRDefault="00E26589" w:rsidP="00E26589">
            <w:pPr>
              <w:pStyle w:val="Geenafstand"/>
            </w:pPr>
            <w:r w:rsidRPr="00E26589">
              <w:t>De leerkracht signaleert, verzamelt informatie, analyseert toetsen en doet nader onderzoek om de ondersteuningsbehoeften van zijn leerlingen in kaart te brengen. </w:t>
            </w:r>
          </w:p>
          <w:p w14:paraId="6C79ED8D" w14:textId="77777777" w:rsidR="00E26589" w:rsidRPr="00E26589" w:rsidRDefault="00E26589" w:rsidP="00E26589">
            <w:pPr>
              <w:pStyle w:val="Geenafstand"/>
            </w:pPr>
            <w:r w:rsidRPr="00E26589">
              <w:t> </w:t>
            </w:r>
          </w:p>
          <w:p w14:paraId="1C9B3003" w14:textId="77777777" w:rsidR="00E26589" w:rsidRPr="00E26589" w:rsidRDefault="00E26589" w:rsidP="00E26589">
            <w:pPr>
              <w:pStyle w:val="Geenafstand"/>
            </w:pPr>
            <w:r w:rsidRPr="00E26589">
              <w:t>De leerkracht signaleert en evalueert de resultaten en de ingezette ondersteuning middels het P-P-A-A-model. Waar nodig kan de extra ondersteuning afgebouwd, doorgezet of opgeschaald worden. </w:t>
            </w:r>
          </w:p>
        </w:tc>
      </w:tr>
      <w:tr w:rsidR="00E26589" w:rsidRPr="00E26589" w14:paraId="125BEC66" w14:textId="77777777" w:rsidTr="000E3816">
        <w:trPr>
          <w:trHeight w:val="300"/>
        </w:trPr>
        <w:tc>
          <w:tcPr>
            <w:tcW w:w="1665" w:type="dxa"/>
            <w:tcBorders>
              <w:top w:val="single" w:sz="6" w:space="0" w:color="000000"/>
              <w:left w:val="single" w:sz="6" w:space="0" w:color="000000"/>
              <w:bottom w:val="single" w:sz="6" w:space="0" w:color="000000"/>
              <w:right w:val="single" w:sz="6" w:space="0" w:color="000000"/>
            </w:tcBorders>
            <w:shd w:val="clear" w:color="auto" w:fill="92CDDC"/>
            <w:hideMark/>
          </w:tcPr>
          <w:p w14:paraId="3DEF66A7" w14:textId="77777777" w:rsidR="00E26589" w:rsidRPr="00E26589" w:rsidRDefault="00E26589" w:rsidP="00E26589">
            <w:pPr>
              <w:pStyle w:val="Geenafstand"/>
            </w:pPr>
            <w:r w:rsidRPr="00E26589">
              <w:rPr>
                <w:b/>
                <w:bCs/>
              </w:rPr>
              <w:t>2. Begrijpen</w:t>
            </w:r>
            <w:r w:rsidRPr="00E26589">
              <w:t> </w:t>
            </w:r>
          </w:p>
        </w:tc>
        <w:tc>
          <w:tcPr>
            <w:tcW w:w="7530" w:type="dxa"/>
            <w:tcBorders>
              <w:top w:val="single" w:sz="6" w:space="0" w:color="000000"/>
              <w:left w:val="single" w:sz="6" w:space="0" w:color="000000"/>
              <w:bottom w:val="single" w:sz="6" w:space="0" w:color="000000"/>
              <w:right w:val="single" w:sz="6" w:space="0" w:color="000000"/>
            </w:tcBorders>
            <w:hideMark/>
          </w:tcPr>
          <w:p w14:paraId="2441FB8C" w14:textId="77777777" w:rsidR="00E26589" w:rsidRPr="00E26589" w:rsidRDefault="00E26589" w:rsidP="00E26589">
            <w:pPr>
              <w:pStyle w:val="Geenafstand"/>
            </w:pPr>
            <w:r w:rsidRPr="00E26589">
              <w:t>De leerkracht gaat na wat de leerling(en) nodig hebben; de onderwijs- en ondersteuningsbehoeften van de leerling worden benoemd. </w:t>
            </w:r>
          </w:p>
        </w:tc>
      </w:tr>
      <w:tr w:rsidR="00E26589" w:rsidRPr="00E26589" w14:paraId="03B0B731" w14:textId="77777777" w:rsidTr="000E3816">
        <w:trPr>
          <w:trHeight w:val="300"/>
        </w:trPr>
        <w:tc>
          <w:tcPr>
            <w:tcW w:w="1665" w:type="dxa"/>
            <w:tcBorders>
              <w:top w:val="single" w:sz="6" w:space="0" w:color="000000"/>
              <w:left w:val="single" w:sz="6" w:space="0" w:color="000000"/>
              <w:bottom w:val="single" w:sz="6" w:space="0" w:color="000000"/>
              <w:right w:val="single" w:sz="6" w:space="0" w:color="000000"/>
            </w:tcBorders>
            <w:shd w:val="clear" w:color="auto" w:fill="92CDDC"/>
            <w:hideMark/>
          </w:tcPr>
          <w:p w14:paraId="6B88C3EB" w14:textId="77777777" w:rsidR="00E26589" w:rsidRPr="00E26589" w:rsidRDefault="00E26589" w:rsidP="00E26589">
            <w:pPr>
              <w:pStyle w:val="Geenafstand"/>
            </w:pPr>
            <w:r w:rsidRPr="00E26589">
              <w:rPr>
                <w:b/>
                <w:bCs/>
              </w:rPr>
              <w:t>3. Plannen</w:t>
            </w:r>
            <w:r w:rsidRPr="00E26589">
              <w:t> </w:t>
            </w:r>
          </w:p>
        </w:tc>
        <w:tc>
          <w:tcPr>
            <w:tcW w:w="7530" w:type="dxa"/>
            <w:tcBorders>
              <w:top w:val="single" w:sz="6" w:space="0" w:color="000000"/>
              <w:left w:val="single" w:sz="6" w:space="0" w:color="000000"/>
              <w:bottom w:val="single" w:sz="6" w:space="0" w:color="000000"/>
              <w:right w:val="single" w:sz="6" w:space="0" w:color="000000"/>
            </w:tcBorders>
            <w:hideMark/>
          </w:tcPr>
          <w:p w14:paraId="78D0F76B" w14:textId="77777777" w:rsidR="00E26589" w:rsidRPr="00E26589" w:rsidRDefault="00E26589" w:rsidP="00E26589">
            <w:pPr>
              <w:pStyle w:val="Geenafstand"/>
            </w:pPr>
            <w:r w:rsidRPr="00E26589">
              <w:t>De leerkracht clustert leerlingen met vergelijkbare onderwijsbehoeften en maakt op basis daarvan plannen voor de komende periode. In de zorgzuil wordt de extra ondersteuning weggezet. </w:t>
            </w:r>
          </w:p>
        </w:tc>
      </w:tr>
      <w:tr w:rsidR="00E26589" w:rsidRPr="00E26589" w14:paraId="38796EFD" w14:textId="77777777" w:rsidTr="000E3816">
        <w:trPr>
          <w:trHeight w:val="300"/>
        </w:trPr>
        <w:tc>
          <w:tcPr>
            <w:tcW w:w="1665" w:type="dxa"/>
            <w:tcBorders>
              <w:top w:val="single" w:sz="6" w:space="0" w:color="000000"/>
              <w:left w:val="single" w:sz="6" w:space="0" w:color="000000"/>
              <w:bottom w:val="single" w:sz="6" w:space="0" w:color="000000"/>
              <w:right w:val="single" w:sz="6" w:space="0" w:color="000000"/>
            </w:tcBorders>
            <w:shd w:val="clear" w:color="auto" w:fill="92CDDC"/>
            <w:hideMark/>
          </w:tcPr>
          <w:p w14:paraId="2D7074E5" w14:textId="77777777" w:rsidR="00E26589" w:rsidRPr="00E26589" w:rsidRDefault="00E26589" w:rsidP="00E26589">
            <w:pPr>
              <w:pStyle w:val="Geenafstand"/>
            </w:pPr>
            <w:r w:rsidRPr="00E26589">
              <w:rPr>
                <w:b/>
                <w:bCs/>
              </w:rPr>
              <w:t>4. Realiseren</w:t>
            </w:r>
            <w:r w:rsidRPr="00E26589">
              <w:t> </w:t>
            </w:r>
          </w:p>
        </w:tc>
        <w:tc>
          <w:tcPr>
            <w:tcW w:w="7530" w:type="dxa"/>
            <w:tcBorders>
              <w:top w:val="single" w:sz="6" w:space="0" w:color="000000"/>
              <w:left w:val="single" w:sz="6" w:space="0" w:color="000000"/>
              <w:bottom w:val="single" w:sz="6" w:space="0" w:color="000000"/>
              <w:right w:val="single" w:sz="6" w:space="0" w:color="000000"/>
            </w:tcBorders>
            <w:hideMark/>
          </w:tcPr>
          <w:p w14:paraId="4E414178" w14:textId="77777777" w:rsidR="00E26589" w:rsidRPr="00E26589" w:rsidRDefault="00E26589" w:rsidP="00E26589">
            <w:pPr>
              <w:pStyle w:val="Geenafstand"/>
            </w:pPr>
            <w:r w:rsidRPr="00E26589">
              <w:t>De leerkracht voert de plannen uit. De extra ondersteuning staat beschreven in de weekplanning en zorgzuil in de groepsmap.  </w:t>
            </w:r>
          </w:p>
        </w:tc>
      </w:tr>
    </w:tbl>
    <w:p w14:paraId="25A3A3F2" w14:textId="77777777" w:rsidR="00E26589" w:rsidRPr="00E26589" w:rsidRDefault="00E26589" w:rsidP="00E26589">
      <w:pPr>
        <w:pStyle w:val="Geenafstand"/>
      </w:pPr>
      <w:r w:rsidRPr="00E26589">
        <w:t> </w:t>
      </w:r>
    </w:p>
    <w:p w14:paraId="11D5520F" w14:textId="61283027" w:rsidR="00E26589" w:rsidRPr="00E26589" w:rsidRDefault="00E26589" w:rsidP="00E26589">
      <w:pPr>
        <w:pStyle w:val="Geenafstand"/>
      </w:pPr>
      <w:r w:rsidRPr="00E26589">
        <w:t xml:space="preserve">De HGW-cyclus is op meerdere manieren terug te zien op </w:t>
      </w:r>
      <w:proofErr w:type="spellStart"/>
      <w:r w:rsidR="00764909">
        <w:t>Yn</w:t>
      </w:r>
      <w:proofErr w:type="spellEnd"/>
      <w:r w:rsidR="00764909">
        <w:t xml:space="preserve"> de Mande</w:t>
      </w:r>
      <w:r w:rsidRPr="00E26589">
        <w:t>. We kennen de zogenaamde “kleine” en “grote” HGW-cyclus.  </w:t>
      </w:r>
    </w:p>
    <w:p w14:paraId="3FB9C671" w14:textId="77777777" w:rsidR="00E26589" w:rsidRPr="00E26589" w:rsidRDefault="00E26589" w:rsidP="00E26589">
      <w:pPr>
        <w:pStyle w:val="Geenafstand"/>
      </w:pPr>
      <w:r w:rsidRPr="00E26589">
        <w:t> </w:t>
      </w:r>
    </w:p>
    <w:p w14:paraId="54FEB158" w14:textId="77777777" w:rsidR="00E26589" w:rsidRPr="00E26589" w:rsidRDefault="00E26589" w:rsidP="00E26589">
      <w:pPr>
        <w:pStyle w:val="Geenafstand"/>
      </w:pPr>
      <w:r w:rsidRPr="00E26589">
        <w:rPr>
          <w:b/>
          <w:bCs/>
        </w:rPr>
        <w:t>Kleine HGW-cyclus</w:t>
      </w:r>
      <w:r w:rsidRPr="00E26589">
        <w:t> </w:t>
      </w:r>
    </w:p>
    <w:p w14:paraId="49E66412" w14:textId="77777777" w:rsidR="00E26589" w:rsidRPr="00E26589" w:rsidRDefault="00E26589" w:rsidP="00E26589">
      <w:pPr>
        <w:pStyle w:val="Geenafstand"/>
      </w:pPr>
      <w:r w:rsidRPr="00E26589">
        <w:t xml:space="preserve">De kleine HGW-cyclus beschrijft het dagelijks handelen van de leerkracht op groepsniveau. Tijdens een lesdag neemt de leerkracht veel waar en signaleert hij mogelijk extra ondersteuningsbehoeften. Daarnaast maakt de leerkracht gebruik van observaties, gesprekken met leerlingen en resultaten op de </w:t>
      </w:r>
      <w:proofErr w:type="spellStart"/>
      <w:r w:rsidRPr="00E26589">
        <w:t>methodegebonden</w:t>
      </w:r>
      <w:proofErr w:type="spellEnd"/>
      <w:r w:rsidRPr="00E26589">
        <w:t xml:space="preserve"> toetsen. De leerkracht analyseert de gegevens en plant de nodige ondersteuning voor de leerlingen die op- of uitvallen. Hierbij valt te denken aan verlengde instructie of het aanbieden van extra oefenstof.  </w:t>
      </w:r>
    </w:p>
    <w:p w14:paraId="2699DDFB" w14:textId="77777777" w:rsidR="00E26589" w:rsidRPr="00E26589" w:rsidRDefault="00E26589" w:rsidP="00E26589">
      <w:pPr>
        <w:pStyle w:val="Geenafstand"/>
      </w:pPr>
      <w:r w:rsidRPr="00E26589">
        <w:t> </w:t>
      </w:r>
    </w:p>
    <w:p w14:paraId="77E5BF0C" w14:textId="77777777" w:rsidR="00E26589" w:rsidRPr="00E26589" w:rsidRDefault="00E26589" w:rsidP="00E26589">
      <w:pPr>
        <w:pStyle w:val="Geenafstand"/>
      </w:pPr>
      <w:r w:rsidRPr="00E26589">
        <w:rPr>
          <w:b/>
          <w:bCs/>
        </w:rPr>
        <w:t>Grote HGW-cyclus</w:t>
      </w:r>
      <w:r w:rsidRPr="00E26589">
        <w:t> </w:t>
      </w:r>
    </w:p>
    <w:p w14:paraId="43DF1988" w14:textId="77777777" w:rsidR="00E26589" w:rsidRPr="00E26589" w:rsidRDefault="00E26589" w:rsidP="00E26589">
      <w:pPr>
        <w:pStyle w:val="Geenafstand"/>
      </w:pPr>
      <w:r w:rsidRPr="00E26589">
        <w:t>De grote HGW-cyclus vindt twee keer paar jaar plaats: halverwege het schooljaar in januari/februari en aan het eind van het schooljaar in juni. De resultaten van de niet-</w:t>
      </w:r>
      <w:proofErr w:type="spellStart"/>
      <w:r w:rsidRPr="00E26589">
        <w:t>methodegebonden</w:t>
      </w:r>
      <w:proofErr w:type="spellEnd"/>
      <w:r w:rsidRPr="00E26589">
        <w:t xml:space="preserve"> toetsen vormen hier een belangrijk uitgangspunt. De leerkracht analyseert de niet-</w:t>
      </w:r>
      <w:proofErr w:type="spellStart"/>
      <w:r w:rsidRPr="00E26589">
        <w:t>methodegebonden</w:t>
      </w:r>
      <w:proofErr w:type="spellEnd"/>
      <w:r w:rsidRPr="00E26589">
        <w:t xml:space="preserve"> toetsen met het Cito-analyseformulier. Op basis daarvan worden nieuwe plannen gemaakt.  </w:t>
      </w:r>
    </w:p>
    <w:p w14:paraId="1ECD5C66" w14:textId="0D555C4F" w:rsidR="00E26589" w:rsidRPr="00F73253" w:rsidRDefault="00E26589" w:rsidP="00E26589">
      <w:pPr>
        <w:pStyle w:val="Geenafstand"/>
      </w:pPr>
      <w:r w:rsidRPr="00E26589">
        <w:t>De intern begeleider maakt een analyse op schoolniveau, waarin trends en ontwikkelingen geanalyseerd worden. In de groepsbespreking, leerlingbespreking en opbrengstenvergadering worden de ontwikkelingen besproken en worden nieuwe plannen gemaakt voor het volgende half jaar. </w:t>
      </w:r>
    </w:p>
    <w:p w14:paraId="18E926FF" w14:textId="77777777" w:rsidR="00B61706" w:rsidRPr="00F73253" w:rsidRDefault="00B61706" w:rsidP="00B61706">
      <w:pPr>
        <w:pStyle w:val="Geenafstand"/>
      </w:pPr>
    </w:p>
    <w:p w14:paraId="4389C59A" w14:textId="1472A5F5" w:rsidR="00B61706" w:rsidRPr="00F73253" w:rsidRDefault="00B61706" w:rsidP="00B61706">
      <w:pPr>
        <w:pStyle w:val="Kop2"/>
      </w:pPr>
      <w:bookmarkStart w:id="25" w:name="_Toc183073128"/>
      <w:bookmarkStart w:id="26" w:name="_Toc208403237"/>
      <w:r w:rsidRPr="00F73253">
        <w:t>4.</w:t>
      </w:r>
      <w:r w:rsidR="00E26589" w:rsidRPr="00F73253">
        <w:t>3</w:t>
      </w:r>
      <w:r w:rsidRPr="00F73253">
        <w:t xml:space="preserve"> </w:t>
      </w:r>
      <w:r w:rsidR="00E26589" w:rsidRPr="00F73253">
        <w:t>Basis en e</w:t>
      </w:r>
      <w:r w:rsidRPr="00F73253">
        <w:t>xtra ondersteuning</w:t>
      </w:r>
      <w:bookmarkEnd w:id="25"/>
      <w:bookmarkEnd w:id="26"/>
    </w:p>
    <w:p w14:paraId="176E6AEE" w14:textId="7C584BDA" w:rsidR="00B61706" w:rsidRPr="00F73253" w:rsidRDefault="00B61706" w:rsidP="00B61706">
      <w:pPr>
        <w:pStyle w:val="Geenafstand"/>
      </w:pPr>
      <w:r w:rsidRPr="00F73253">
        <w:t xml:space="preserve">Wanneer de ontwikkeling van een leerling anders verloopt dan verwacht, dan wordt de ondersteuning voor de leerling geïntensiveerd. Het opschalen van de ondersteuning verloopt via verschillende niveaus. Het doel is altijd om de leerling weer aan te laten sluiten bij de rest van de groep. Op </w:t>
      </w:r>
      <w:proofErr w:type="spellStart"/>
      <w:r w:rsidR="00764909">
        <w:t>Yn</w:t>
      </w:r>
      <w:proofErr w:type="spellEnd"/>
      <w:r w:rsidR="00764909">
        <w:t xml:space="preserve"> de Mande</w:t>
      </w:r>
      <w:r w:rsidRPr="00F73253">
        <w:t xml:space="preserve"> onderscheiden wij de volgende niveaus: </w:t>
      </w:r>
    </w:p>
    <w:p w14:paraId="0208F8F8" w14:textId="77777777" w:rsidR="00B61706" w:rsidRPr="00F73253" w:rsidRDefault="00B61706" w:rsidP="00B61706">
      <w:pPr>
        <w:pStyle w:val="Geenafstand"/>
      </w:pPr>
    </w:p>
    <w:p w14:paraId="2D43E0AA" w14:textId="77777777" w:rsidR="00B61706" w:rsidRPr="00F73253" w:rsidRDefault="00B61706" w:rsidP="00B61706">
      <w:pPr>
        <w:pStyle w:val="Geenafstand"/>
        <w:jc w:val="center"/>
      </w:pPr>
      <w:r w:rsidRPr="00F73253">
        <w:rPr>
          <w:noProof/>
        </w:rPr>
        <w:lastRenderedPageBreak/>
        <w:drawing>
          <wp:inline distT="0" distB="0" distL="0" distR="0" wp14:anchorId="552016D9" wp14:editId="4B1960B8">
            <wp:extent cx="3741420" cy="2472845"/>
            <wp:effectExtent l="0" t="0" r="0" b="3810"/>
            <wp:docPr id="1009471491" name="Afbeelding 1" descr="Afbeelding met tekst, schermopname,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71491" name="Afbeelding 1" descr="Afbeelding met tekst, schermopname, Lettertype, lijn&#10;&#10;Automatisch gegenereerde beschrijv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63119" cy="2487187"/>
                    </a:xfrm>
                    <a:prstGeom prst="rect">
                      <a:avLst/>
                    </a:prstGeom>
                    <a:noFill/>
                    <a:ln>
                      <a:noFill/>
                    </a:ln>
                  </pic:spPr>
                </pic:pic>
              </a:graphicData>
            </a:graphic>
          </wp:inline>
        </w:drawing>
      </w:r>
    </w:p>
    <w:p w14:paraId="200EB7CC" w14:textId="77777777" w:rsidR="00B61706" w:rsidRPr="00F73253" w:rsidRDefault="00B61706" w:rsidP="00B61706">
      <w:pPr>
        <w:pStyle w:val="Geenafstand"/>
      </w:pPr>
    </w:p>
    <w:p w14:paraId="6FADD603" w14:textId="77777777" w:rsidR="00B61706" w:rsidRPr="00F73253" w:rsidRDefault="00B61706" w:rsidP="00B61706">
      <w:pPr>
        <w:pStyle w:val="Geenafstand"/>
      </w:pPr>
    </w:p>
    <w:p w14:paraId="7AF8272C" w14:textId="77777777" w:rsidR="00B61706" w:rsidRDefault="00B61706" w:rsidP="00B61706">
      <w:pPr>
        <w:pStyle w:val="Geenafstand"/>
      </w:pPr>
      <w:r w:rsidRPr="00F73253">
        <w:t xml:space="preserve">Niveau 1 bestaat uit goed kwalitatief onderwijs in de klas. Wanneer uit observaties en signalen uit de </w:t>
      </w:r>
      <w:proofErr w:type="spellStart"/>
      <w:r w:rsidRPr="00F73253">
        <w:t>toetsresultaten</w:t>
      </w:r>
      <w:proofErr w:type="spellEnd"/>
      <w:r w:rsidRPr="00F73253">
        <w:t xml:space="preserve"> blijkt dat een leerling onvoldoende profiteert van dit basisaanbod, dan kan de leerkracht extra ondersteuning in de groep realiseren. Deze ondersteuning noemen wij niveau 2, hierbij valt te denken aan verlengde instructie of extra oefentijd. Mocht dit onvoldoende resultaat opleveren, dan gaat de leerkracht in overleg met de intern begeleider om intensievere ondersteuning in staat te stellen en wordt er een handelingsplan (HP) of later een onderwijsontwikkelingsperspectief (OPP) opgesteld: dit zijn de niveaus 3 en 4. Ouders worden actief betrokken bij dit proces. Waar nodig kan er ook een beroep worden gedaan op externe expertise van onze samenwerkingspartners. Zo hebben we onder andere contact met de basisscholen op de andere Friese Waddeneilanden, de onderwijsbegeleidingsdienst </w:t>
      </w:r>
      <w:proofErr w:type="spellStart"/>
      <w:r w:rsidRPr="00F73253">
        <w:t>Cedin</w:t>
      </w:r>
      <w:proofErr w:type="spellEnd"/>
      <w:r w:rsidRPr="00F73253">
        <w:t xml:space="preserve"> en Steunpunt Onderwijs Noord. Mochten we ondanks de geleverde inspanning niet tot de gewenste resultaten komen en we moeten concluderen dat we onvoldoende kennis en kunde in huis hebben om de leerling in zijn specifieke ondersteuningsbehoeften te voorzien, dan kan het zijn dat we een leerling doorverwijzen naar het speciaal (basis)onderwijs (niveau 5).</w:t>
      </w:r>
    </w:p>
    <w:p w14:paraId="79CAB5AF" w14:textId="77777777" w:rsidR="005A7623" w:rsidRDefault="005A7623" w:rsidP="00B61706">
      <w:pPr>
        <w:pStyle w:val="Geenafstand"/>
      </w:pPr>
    </w:p>
    <w:p w14:paraId="1CBAE0B4" w14:textId="36EC334E" w:rsidR="005A7623" w:rsidRPr="00F73253" w:rsidRDefault="005A7623" w:rsidP="00B61706">
      <w:pPr>
        <w:pStyle w:val="Geenafstand"/>
      </w:pPr>
      <w:r>
        <w:t>Wat bij ons valt onder de basisondersteuning en extra ondersteuning hebben wij beschreven in onze schoolgids. Deze is te vinden via onze website.</w:t>
      </w:r>
    </w:p>
    <w:p w14:paraId="0B1E5E91" w14:textId="77777777" w:rsidR="00B61706" w:rsidRPr="00F73253" w:rsidRDefault="00B61706" w:rsidP="005A7623">
      <w:pPr>
        <w:pStyle w:val="Geenafstand"/>
        <w:ind w:left="0" w:firstLine="0"/>
      </w:pPr>
    </w:p>
    <w:p w14:paraId="271E9102" w14:textId="77777777" w:rsidR="00B61706" w:rsidRPr="00F73253" w:rsidRDefault="00B61706" w:rsidP="00B61706">
      <w:pPr>
        <w:pStyle w:val="Geenafstand"/>
        <w:rPr>
          <w:b/>
          <w:bCs/>
        </w:rPr>
      </w:pPr>
      <w:r w:rsidRPr="00F73253">
        <w:rPr>
          <w:b/>
          <w:bCs/>
        </w:rPr>
        <w:t>Grenzen</w:t>
      </w:r>
    </w:p>
    <w:p w14:paraId="78BC8C97" w14:textId="06F91691" w:rsidR="00746529" w:rsidRDefault="00B61706" w:rsidP="00B61706">
      <w:pPr>
        <w:pStyle w:val="Geenafstand"/>
      </w:pPr>
      <w:r w:rsidRPr="00F73253">
        <w:t xml:space="preserve">Basisschool </w:t>
      </w:r>
      <w:proofErr w:type="spellStart"/>
      <w:r w:rsidR="00764909">
        <w:t>Yn</w:t>
      </w:r>
      <w:proofErr w:type="spellEnd"/>
      <w:r w:rsidR="00764909">
        <w:t xml:space="preserve"> de Mande</w:t>
      </w:r>
      <w:r w:rsidRPr="00F73253">
        <w:t xml:space="preserve"> streeft naar inclusief onderwijs. Wij gaan ervanuit dat de meeste leerlingen met specifieke ondersteuningsbehoeften op onze school kunnen blijven. Zolang een stoornis of beperking van een leerling de dagelijkse gang van zaken in de klas of de veiligheid van andere leerlingen niet in gevaar brengt, kan de leerling op </w:t>
      </w:r>
      <w:proofErr w:type="spellStart"/>
      <w:r w:rsidR="00764909">
        <w:t>Yn</w:t>
      </w:r>
      <w:proofErr w:type="spellEnd"/>
      <w:r w:rsidR="00764909">
        <w:t xml:space="preserve"> de Mande</w:t>
      </w:r>
      <w:r w:rsidRPr="00F73253">
        <w:t xml:space="preserve"> blijven. Echter zijn er ook grenzen aan onze ondersteuning en kan het zo zijn dat een leerling meer of betere ondersteuning kan krijgen op een andere school. Ons onderwijs is dan niet meer passend. In een dergelijk geval zal er samen met ouders gekeken worden welke school beter aansluit bij de ondersteuningsbehoefte van de leerling. </w:t>
      </w:r>
    </w:p>
    <w:p w14:paraId="333E465B" w14:textId="77777777" w:rsidR="00746529" w:rsidRDefault="00746529" w:rsidP="00B61706">
      <w:pPr>
        <w:pStyle w:val="Geenafstand"/>
      </w:pPr>
    </w:p>
    <w:p w14:paraId="5AADB345" w14:textId="746A7603" w:rsidR="00B61706" w:rsidRPr="00F73253" w:rsidRDefault="00B61706" w:rsidP="00B61706">
      <w:pPr>
        <w:pStyle w:val="Geenafstand"/>
      </w:pPr>
      <w:r w:rsidRPr="00F73253">
        <w:t>Wij zijn niet in staat om passende ondersteuning te bieden aan: </w:t>
      </w:r>
    </w:p>
    <w:p w14:paraId="54C34B16" w14:textId="77777777" w:rsidR="00B61706" w:rsidRPr="00F73253" w:rsidRDefault="00B61706" w:rsidP="00B61706">
      <w:pPr>
        <w:pStyle w:val="Geenafstand"/>
        <w:numPr>
          <w:ilvl w:val="0"/>
          <w:numId w:val="27"/>
        </w:numPr>
      </w:pPr>
      <w:r w:rsidRPr="00F73253">
        <w:t xml:space="preserve">Leerlingen die niet aanspreekbaar en aanstuurbaan zijn en die sterk </w:t>
      </w:r>
      <w:proofErr w:type="spellStart"/>
      <w:r w:rsidRPr="00F73253">
        <w:t>externaliserend</w:t>
      </w:r>
      <w:proofErr w:type="spellEnd"/>
      <w:r w:rsidRPr="00F73253">
        <w:t xml:space="preserve"> gedrag vertonen tijdens het onderwijsleerproces; </w:t>
      </w:r>
    </w:p>
    <w:p w14:paraId="63246FD8" w14:textId="77777777" w:rsidR="00B61706" w:rsidRPr="00F73253" w:rsidRDefault="00B61706" w:rsidP="00B61706">
      <w:pPr>
        <w:pStyle w:val="Geenafstand"/>
        <w:numPr>
          <w:ilvl w:val="0"/>
          <w:numId w:val="27"/>
        </w:numPr>
      </w:pPr>
      <w:r w:rsidRPr="00F73253">
        <w:t xml:space="preserve">Leerlingen die een sterk individueel gerichte </w:t>
      </w:r>
      <w:proofErr w:type="spellStart"/>
      <w:r w:rsidRPr="00F73253">
        <w:t>orthodidactische</w:t>
      </w:r>
      <w:proofErr w:type="spellEnd"/>
      <w:r w:rsidRPr="00F73253">
        <w:t xml:space="preserve"> begeleidingsvraag hebben; </w:t>
      </w:r>
    </w:p>
    <w:p w14:paraId="07E39E0B" w14:textId="77777777" w:rsidR="00B61706" w:rsidRPr="00F73253" w:rsidRDefault="00B61706" w:rsidP="00B61706">
      <w:pPr>
        <w:pStyle w:val="Geenafstand"/>
        <w:numPr>
          <w:ilvl w:val="0"/>
          <w:numId w:val="27"/>
        </w:numPr>
      </w:pPr>
      <w:r w:rsidRPr="00F73253">
        <w:t xml:space="preserve">Aan leerlingen waarbij de cognitieve ontwikkeling stagneert en het welbevinden van het kind en het didactisch aanbod niet in balans. Er moet een leerbare situatie zijn. Zodra er geen groei in de cognitieve vaardigheden is en/of alle interventies op sociaal-emotioneel </w:t>
      </w:r>
      <w:r w:rsidRPr="00F73253">
        <w:lastRenderedPageBreak/>
        <w:t>gebied niet helpen of aanslaan en wij onze grenzen bereikt hebben, dan moeten we op zoek gaan naar een passender leerplek voor de leerling; </w:t>
      </w:r>
    </w:p>
    <w:p w14:paraId="4232C70A" w14:textId="77777777" w:rsidR="00B61706" w:rsidRPr="00F73253" w:rsidRDefault="00B61706" w:rsidP="00B61706">
      <w:pPr>
        <w:pStyle w:val="Geenafstand"/>
        <w:numPr>
          <w:ilvl w:val="0"/>
          <w:numId w:val="27"/>
        </w:numPr>
      </w:pPr>
      <w:r w:rsidRPr="00F73253">
        <w:t>Leerlingen waarbij niet aan de fysieke leerbehoefte kan worden voldaan; </w:t>
      </w:r>
    </w:p>
    <w:p w14:paraId="310AA991" w14:textId="77777777" w:rsidR="00B61706" w:rsidRPr="00F73253" w:rsidRDefault="00B61706" w:rsidP="00B61706">
      <w:pPr>
        <w:pStyle w:val="Geenafstand"/>
        <w:numPr>
          <w:ilvl w:val="0"/>
          <w:numId w:val="27"/>
        </w:numPr>
      </w:pPr>
      <w:r w:rsidRPr="00F73253">
        <w:t>Leerlingen waarbij de fysieke veiligheid van anderen in gevaar komt; </w:t>
      </w:r>
    </w:p>
    <w:p w14:paraId="0117FED7" w14:textId="77777777" w:rsidR="00B61706" w:rsidRPr="00F73253" w:rsidRDefault="00B61706" w:rsidP="00B61706">
      <w:pPr>
        <w:pStyle w:val="Geenafstand"/>
        <w:numPr>
          <w:ilvl w:val="0"/>
          <w:numId w:val="27"/>
        </w:numPr>
      </w:pPr>
      <w:r w:rsidRPr="00F73253">
        <w:t>Leerlingen die blind of doof zijn. </w:t>
      </w:r>
    </w:p>
    <w:p w14:paraId="10982572" w14:textId="77777777" w:rsidR="00B61706" w:rsidRPr="00F73253" w:rsidRDefault="00B61706" w:rsidP="00B61706">
      <w:pPr>
        <w:pStyle w:val="Geenafstand"/>
      </w:pPr>
    </w:p>
    <w:p w14:paraId="37E147C1" w14:textId="77777777" w:rsidR="00B61706" w:rsidRPr="000B5460" w:rsidRDefault="00B61706" w:rsidP="00B61706">
      <w:pPr>
        <w:pStyle w:val="Geenafstand"/>
        <w:rPr>
          <w:b/>
          <w:bCs/>
        </w:rPr>
      </w:pPr>
      <w:r w:rsidRPr="000B5460">
        <w:rPr>
          <w:b/>
          <w:bCs/>
        </w:rPr>
        <w:t>Toekomstig aanbod</w:t>
      </w:r>
    </w:p>
    <w:p w14:paraId="17B4F988" w14:textId="352FB798" w:rsidR="00546D5A" w:rsidRPr="000A3EF9" w:rsidRDefault="005A7623" w:rsidP="000A3EF9">
      <w:pPr>
        <w:pStyle w:val="Geenafstand"/>
      </w:pPr>
      <w:r w:rsidRPr="000B5460">
        <w:t>Vanaf</w:t>
      </w:r>
      <w:r w:rsidR="00B61706" w:rsidRPr="000B5460">
        <w:t xml:space="preserve"> het schooljaar 2025-2026 gaan de kinderopvang, peuterspeelzaal, het basisonderwijs en het voortgezet onderwijs in het Leer- en Ontwikkelcentrum (LOC)</w:t>
      </w:r>
      <w:r w:rsidRPr="000B5460">
        <w:t xml:space="preserve"> nog beter samenwerken</w:t>
      </w:r>
      <w:r w:rsidR="00B61706" w:rsidRPr="000B5460">
        <w:t xml:space="preserve">. Binnen </w:t>
      </w:r>
      <w:r w:rsidRPr="000B5460">
        <w:t>he</w:t>
      </w:r>
      <w:r w:rsidR="00B61706" w:rsidRPr="000B5460">
        <w:t xml:space="preserve">t LOC streven we naar een doorgaande lijn, ook wat betreft de zorg en ondersteuning aan onze leerlingen. Wij ambiëren dat alle leerlingen passende zorg en ondersteuning krijgen, waardoor zij zich optimaal kunnen ontwikkelen </w:t>
      </w:r>
      <w:r w:rsidR="001A0640" w:rsidRPr="000B5460">
        <w:t>binnen</w:t>
      </w:r>
      <w:r w:rsidR="00B61706" w:rsidRPr="000B5460">
        <w:t xml:space="preserve"> het LOC. Nauwe samenwerking tussen de verschillende onderwijsorganisaties is hierbij van groot belang.</w:t>
      </w:r>
    </w:p>
    <w:p w14:paraId="1A08FA78" w14:textId="77777777" w:rsidR="00746529" w:rsidRPr="00F73253" w:rsidRDefault="00746529" w:rsidP="007934AC">
      <w:pPr>
        <w:pStyle w:val="Geenafstand"/>
        <w:ind w:left="0" w:firstLine="0"/>
        <w:rPr>
          <w:rFonts w:cstheme="minorHAnsi"/>
        </w:rPr>
      </w:pPr>
    </w:p>
    <w:p w14:paraId="44D1D8C0" w14:textId="17DC92B6" w:rsidR="00BD0E24" w:rsidRPr="00F73253" w:rsidRDefault="007934AC" w:rsidP="00965394">
      <w:pPr>
        <w:pStyle w:val="Kop1"/>
      </w:pPr>
      <w:bookmarkStart w:id="27" w:name="_Toc183073129"/>
      <w:bookmarkStart w:id="28" w:name="_Toc208403238"/>
      <w:r w:rsidRPr="00F73253">
        <w:t xml:space="preserve">5. </w:t>
      </w:r>
      <w:r w:rsidR="00BD0E24" w:rsidRPr="00F73253">
        <w:t>Veiligheid op school</w:t>
      </w:r>
      <w:bookmarkEnd w:id="27"/>
      <w:bookmarkEnd w:id="28"/>
    </w:p>
    <w:p w14:paraId="417523F4" w14:textId="4F1E5D0E" w:rsidR="00BD0E24" w:rsidRPr="00F73253" w:rsidRDefault="007934AC" w:rsidP="00965394">
      <w:pPr>
        <w:pStyle w:val="Kop2"/>
        <w:rPr>
          <w:u w:color="0000FF"/>
        </w:rPr>
      </w:pPr>
      <w:bookmarkStart w:id="29" w:name="_Toc208403239"/>
      <w:r w:rsidRPr="00F73253">
        <w:rPr>
          <w:u w:color="0000FF"/>
        </w:rPr>
        <w:t xml:space="preserve">5.1 </w:t>
      </w:r>
      <w:r w:rsidR="00BD0E24" w:rsidRPr="00F73253">
        <w:rPr>
          <w:u w:color="0000FF"/>
        </w:rPr>
        <w:t>Veiligheidsbeleid</w:t>
      </w:r>
      <w:bookmarkEnd w:id="29"/>
    </w:p>
    <w:p w14:paraId="45F11830" w14:textId="77777777" w:rsidR="00BD0E24" w:rsidRPr="00F73253" w:rsidRDefault="00BD0E24" w:rsidP="00BD0E24">
      <w:pPr>
        <w:pStyle w:val="Geenafstand"/>
        <w:rPr>
          <w:rFonts w:cstheme="minorHAnsi"/>
          <w:sz w:val="20"/>
          <w:szCs w:val="20"/>
          <w:u w:color="0000FF"/>
        </w:rPr>
      </w:pPr>
      <w:r w:rsidRPr="00F73253">
        <w:rPr>
          <w:u w:color="0000FF"/>
        </w:rPr>
        <w:t xml:space="preserve">Op onze school proberen we een zo veilig mogelijke omgeving voor onze leerlingen en personeel te creëren. Dit betreft zowel de fysieke als de sociale veiligheid.  In ons schoolveiligheidsplan hebben we beschreven wat we op dit punt aan preventie doen. Deze ligt ter inzage op de school. Onderdelen van dit veiligheidsplan zijn onder andere het monitoren van de sociale veiligheidsbeleving van onze leerlingen en het eens in de vier jaar afnemen van de tevredenheidsonderzoeken onder leerlingen, ouders en personeel. Ook wordt er periodiek een risico-inventarisatie gemaakt, waarin de veiligheidsrisico’s onderkend worden. Op basis hiervan worden er afspraken gemaakt om bij calamiteiten snel adequate hulp te kunnen bieden op o.a. het ontruimingsplan, ontruimingsoefeningen en opleiding en de jaarlijkse herhalingscursussen bedrijfshulpverlening (BHV). </w:t>
      </w:r>
    </w:p>
    <w:p w14:paraId="2F57EBE6" w14:textId="77777777" w:rsidR="00BD0E24" w:rsidRPr="00F73253" w:rsidRDefault="00BD0E24" w:rsidP="00BD0E24">
      <w:pPr>
        <w:pStyle w:val="Geenafstand"/>
        <w:rPr>
          <w:b/>
          <w:bCs/>
        </w:rPr>
      </w:pPr>
    </w:p>
    <w:p w14:paraId="4D39CD64" w14:textId="6CB0707B" w:rsidR="00BD0E24" w:rsidRPr="00F73253" w:rsidRDefault="007934AC" w:rsidP="00965394">
      <w:pPr>
        <w:pStyle w:val="Kop2"/>
      </w:pPr>
      <w:bookmarkStart w:id="30" w:name="_Toc208403240"/>
      <w:r w:rsidRPr="00F73253">
        <w:t xml:space="preserve">5.2 </w:t>
      </w:r>
      <w:r w:rsidR="00BD0E24" w:rsidRPr="00F73253">
        <w:t>Sociale en fysieke veiligheid</w:t>
      </w:r>
      <w:bookmarkEnd w:id="30"/>
    </w:p>
    <w:p w14:paraId="18F10AED" w14:textId="317FA4CE" w:rsidR="00965394" w:rsidRPr="00F73253" w:rsidRDefault="00965394" w:rsidP="00965394">
      <w:pPr>
        <w:pStyle w:val="Geenafstand"/>
      </w:pPr>
      <w:r w:rsidRPr="00F73253">
        <w:t xml:space="preserve">We hechten veel waarde aan een veilig schoolklimaat en respectvolle omgang met elkaar. Wij stimuleren daarom positief en veilig gedrag bij al onze betrokkenen. Leerlingen voelen zich welkom en veilig op onze school. Dit blijkt uit het tevredenheidsonderzoek die de leerlingen hebben ingevuld. Ze geven de school een gemiddelde score van 8.2. Daarnaast monitoren we jaarlijks de sociale veiligheidsbeleving van de kinderen middels de MSV (monitor sociale veiligheid) via </w:t>
      </w:r>
      <w:proofErr w:type="spellStart"/>
      <w:r w:rsidRPr="00F73253">
        <w:t>Kindbegrip</w:t>
      </w:r>
      <w:proofErr w:type="spellEnd"/>
      <w:r w:rsidRPr="00F73253">
        <w:t>. De uitkomsten daarvan wisselen we uit met de onderwijsinspectie en gebruiken we intern om waar nodig passende interventies te plegen.</w:t>
      </w:r>
    </w:p>
    <w:p w14:paraId="723CD440" w14:textId="5B5FC9D9" w:rsidR="00965394" w:rsidRPr="00F73253" w:rsidRDefault="00965394" w:rsidP="00965394">
      <w:pPr>
        <w:pStyle w:val="Geenafstand"/>
      </w:pPr>
      <w:r w:rsidRPr="00F73253">
        <w:t xml:space="preserve">Onze ambitie is dat alle leerlingen het naar hun zin hebben en zich voelen veilig voelen op </w:t>
      </w:r>
      <w:proofErr w:type="spellStart"/>
      <w:r w:rsidR="00764909">
        <w:t>Yn</w:t>
      </w:r>
      <w:proofErr w:type="spellEnd"/>
      <w:r w:rsidR="00764909">
        <w:t xml:space="preserve"> de Mande</w:t>
      </w:r>
      <w:r w:rsidRPr="00F73253">
        <w:t xml:space="preserve">. We werken eraan om leerlingen zelfstandiger te maken en zich meer verantwoordelijk te laten voelen voor hun eigen leerproces. Hierbij besteden we meer aandacht aan het ‘waarom’ we de kinderen iets leren en verhogen daarmee het plezier van het leren. We kijken ook naar mogelijkheden om tijdens de vakken meer verschillende coöperatieve werkvormen in te zetten. We werken aan een duidelijke structuur die voor de leerlingen, ouders en leerkrachten herkenbaar is. </w:t>
      </w:r>
    </w:p>
    <w:p w14:paraId="597521DC" w14:textId="77777777" w:rsidR="00BD0E24" w:rsidRPr="00F73253" w:rsidRDefault="00BD0E24" w:rsidP="00965394">
      <w:pPr>
        <w:pStyle w:val="Geenafstand"/>
        <w:ind w:left="0" w:firstLine="0"/>
        <w:rPr>
          <w:u w:color="0000FF"/>
        </w:rPr>
      </w:pPr>
    </w:p>
    <w:p w14:paraId="7DA0CF5B" w14:textId="5482EC20" w:rsidR="00BD0E24" w:rsidRPr="00F73253" w:rsidRDefault="007934AC" w:rsidP="00965394">
      <w:pPr>
        <w:pStyle w:val="Kop2"/>
      </w:pPr>
      <w:bookmarkStart w:id="31" w:name="_Toc208403241"/>
      <w:r w:rsidRPr="00F73253">
        <w:t xml:space="preserve">5.3 </w:t>
      </w:r>
      <w:r w:rsidR="00BD0E24" w:rsidRPr="00F73253">
        <w:t>Pesten</w:t>
      </w:r>
      <w:bookmarkEnd w:id="31"/>
    </w:p>
    <w:p w14:paraId="74E41DEB" w14:textId="5ED809C7" w:rsidR="00BD0E24" w:rsidRPr="00F73253" w:rsidRDefault="00BD0E24" w:rsidP="0089703F">
      <w:pPr>
        <w:pStyle w:val="Geenafstand"/>
      </w:pPr>
      <w:r w:rsidRPr="00F73253">
        <w:t>Op onze school hebben we een anti-pestprotocol en een anti-pestcoördinator. Deze coördineert het anti-pestbeleid op school. Daarnaast is deze persoon aanspreekpunt voor leerlingen, leerkrachten en ouders die vragen hebben over pesten. Het pestprotocol is te vinden op onze website.</w:t>
      </w:r>
    </w:p>
    <w:p w14:paraId="7FA51593" w14:textId="77777777" w:rsidR="00B61706" w:rsidRPr="00F73253" w:rsidRDefault="00B61706" w:rsidP="00192C51">
      <w:pPr>
        <w:pStyle w:val="Geenafstand"/>
        <w:ind w:left="0" w:firstLine="0"/>
      </w:pPr>
    </w:p>
    <w:p w14:paraId="13F766E0" w14:textId="27D99DF6" w:rsidR="00462470" w:rsidRPr="00F73253" w:rsidRDefault="007934AC" w:rsidP="00462470">
      <w:pPr>
        <w:pStyle w:val="Kop1"/>
      </w:pPr>
      <w:bookmarkStart w:id="32" w:name="_Toc208403242"/>
      <w:r w:rsidRPr="00F73253">
        <w:lastRenderedPageBreak/>
        <w:t xml:space="preserve">6. </w:t>
      </w:r>
      <w:r w:rsidR="00462470" w:rsidRPr="00F73253">
        <w:t>Personeel</w:t>
      </w:r>
      <w:bookmarkEnd w:id="32"/>
    </w:p>
    <w:p w14:paraId="480E5671" w14:textId="25041A14" w:rsidR="00462470" w:rsidRPr="00F73253" w:rsidRDefault="00462470" w:rsidP="00462470">
      <w:pPr>
        <w:pStyle w:val="Geenafstand"/>
      </w:pPr>
      <w:r w:rsidRPr="00F73253">
        <w:t xml:space="preserve">Er werken in totaal 12 medewerkers op </w:t>
      </w:r>
      <w:proofErr w:type="spellStart"/>
      <w:r w:rsidR="00764909">
        <w:t>Yn</w:t>
      </w:r>
      <w:proofErr w:type="spellEnd"/>
      <w:r w:rsidR="00764909">
        <w:t xml:space="preserve"> de Mande</w:t>
      </w:r>
      <w:r w:rsidRPr="00F73253">
        <w:t xml:space="preserve">, waaronder 7 leerkrachten, een </w:t>
      </w:r>
      <w:proofErr w:type="spellStart"/>
      <w:r w:rsidRPr="00F73253">
        <w:t>IB’er</w:t>
      </w:r>
      <w:proofErr w:type="spellEnd"/>
      <w:r w:rsidRPr="00F73253">
        <w:t xml:space="preserve"> die tevens twee dagen voor de groep staat, een leerkrachtondersteuner</w:t>
      </w:r>
      <w:r w:rsidR="005A7623">
        <w:t xml:space="preserve"> die tevens remedial teacher is</w:t>
      </w:r>
      <w:r w:rsidRPr="00F73253">
        <w:t xml:space="preserve">, een onderwijsassistent, een vakleerkracht muziek, een vakleerkracht gymnastiek en een directeur. De leeftijden lopen uiteen van </w:t>
      </w:r>
      <w:r w:rsidR="005A7623">
        <w:t>30</w:t>
      </w:r>
      <w:r w:rsidRPr="00F73253">
        <w:t xml:space="preserve"> tot 67 jaar. De grootste groep </w:t>
      </w:r>
      <w:r w:rsidR="005A7623">
        <w:t xml:space="preserve">medewerkers </w:t>
      </w:r>
      <w:r w:rsidRPr="00F73253">
        <w:t xml:space="preserve">is tussen de dertig en vijftig jaar en de verhouding </w:t>
      </w:r>
      <w:proofErr w:type="spellStart"/>
      <w:r w:rsidRPr="00F73253">
        <w:t>man:vrouw</w:t>
      </w:r>
      <w:proofErr w:type="spellEnd"/>
      <w:r w:rsidRPr="00F73253">
        <w:t xml:space="preserve"> binnen ons team is momenteel 4:8. We streven naar een evenredige verdeling tussen man en vrouw op managementniveau, op dit moment is de verhouding 2:1.</w:t>
      </w:r>
    </w:p>
    <w:p w14:paraId="69171426" w14:textId="6CB57477" w:rsidR="00462470" w:rsidRPr="00F73253" w:rsidRDefault="00462470" w:rsidP="00462470">
      <w:pPr>
        <w:pStyle w:val="Geenafstand"/>
      </w:pPr>
      <w:r w:rsidRPr="00F73253">
        <w:t>Als team ervaren we dat er een goede sfeer hangt binnen de school, er is een open professionele cultuur. We zijn daar waar nodig ondersteunend naar elkaar, ervaren gezamenlijkheid, werken met plezier en er is kennis aanwezig binnen het team. We voelen een gezamenlijke verantwoordelijkheid naar al onze kinderen binnen de school. Uit de personeelstevredenheidspeiling</w:t>
      </w:r>
      <w:r w:rsidR="000A76B3">
        <w:t xml:space="preserve"> ( 2024) </w:t>
      </w:r>
      <w:r w:rsidRPr="00F73253">
        <w:t xml:space="preserve"> komt een gemiddelde score van 7.7. </w:t>
      </w:r>
    </w:p>
    <w:p w14:paraId="356CF39C" w14:textId="77777777" w:rsidR="00462470" w:rsidRPr="00F73253" w:rsidRDefault="00462470" w:rsidP="00462470">
      <w:pPr>
        <w:spacing w:after="1"/>
        <w:ind w:right="8"/>
        <w:rPr>
          <w:rFonts w:ascii="Aptos" w:hAnsi="Aptos"/>
          <w:b/>
          <w:bCs/>
        </w:rPr>
      </w:pPr>
    </w:p>
    <w:p w14:paraId="2FCA808A" w14:textId="2F0791C9" w:rsidR="00462470" w:rsidRPr="00F73253" w:rsidRDefault="007934AC" w:rsidP="00462470">
      <w:pPr>
        <w:pStyle w:val="Kop2"/>
      </w:pPr>
      <w:bookmarkStart w:id="33" w:name="_Toc208403243"/>
      <w:r w:rsidRPr="00F73253">
        <w:t>6.</w:t>
      </w:r>
      <w:r w:rsidR="00E959E0">
        <w:t>1</w:t>
      </w:r>
      <w:r w:rsidRPr="00F73253">
        <w:t xml:space="preserve"> </w:t>
      </w:r>
      <w:r w:rsidR="00462470" w:rsidRPr="00F73253">
        <w:t>Bevoegdheid</w:t>
      </w:r>
      <w:bookmarkEnd w:id="33"/>
    </w:p>
    <w:p w14:paraId="06B1F1F2" w14:textId="5C52FA8B" w:rsidR="00462470" w:rsidRPr="00F73253" w:rsidRDefault="00462470" w:rsidP="00462470">
      <w:pPr>
        <w:pStyle w:val="Geenafstand"/>
      </w:pPr>
      <w:r w:rsidRPr="00F73253">
        <w:t xml:space="preserve">Alle leerkrachten op onze school zijn bekwaam en volledig bevoegd. Daarnaast hebben we een bevoegde </w:t>
      </w:r>
      <w:proofErr w:type="spellStart"/>
      <w:r w:rsidRPr="00F73253">
        <w:t>IB’er</w:t>
      </w:r>
      <w:proofErr w:type="spellEnd"/>
      <w:r w:rsidRPr="00F73253">
        <w:t>, leerkrachtondersteuner</w:t>
      </w:r>
      <w:r w:rsidR="005A7623">
        <w:t>, remedial teacher</w:t>
      </w:r>
      <w:r w:rsidRPr="00F73253">
        <w:t xml:space="preserve"> en bevoegde onderwijsassistenten. We willen een lerende organisatie zijn, gericht op groei en ontwikkeling van het personeel als professionals. Dit krijgt vorm in gezamenlijke scholingsdagen. Tevens wordt er jaarlijks door de directie in een persoonlijk gesprek gevraagd naar de individuele scholingswensen en/of ontwikkelwensen.</w:t>
      </w:r>
    </w:p>
    <w:p w14:paraId="739B9326" w14:textId="77777777" w:rsidR="00462470" w:rsidRPr="00F73253" w:rsidRDefault="00462470" w:rsidP="00462470">
      <w:pPr>
        <w:spacing w:after="1"/>
        <w:ind w:right="8"/>
        <w:rPr>
          <w:rFonts w:ascii="Aptos" w:hAnsi="Aptos"/>
        </w:rPr>
      </w:pPr>
    </w:p>
    <w:p w14:paraId="32690886" w14:textId="0AD46EE7" w:rsidR="00462470" w:rsidRPr="00F73253" w:rsidRDefault="007934AC" w:rsidP="00462470">
      <w:pPr>
        <w:pStyle w:val="Kop2"/>
      </w:pPr>
      <w:bookmarkStart w:id="34" w:name="_Toc208403244"/>
      <w:r w:rsidRPr="00F73253">
        <w:t>6.</w:t>
      </w:r>
      <w:r w:rsidR="00E959E0">
        <w:t>2</w:t>
      </w:r>
      <w:r w:rsidRPr="00F73253">
        <w:t xml:space="preserve"> </w:t>
      </w:r>
      <w:r w:rsidR="00462470" w:rsidRPr="00F73253">
        <w:t>Personeelsbeleid</w:t>
      </w:r>
      <w:bookmarkEnd w:id="34"/>
    </w:p>
    <w:p w14:paraId="0278CFEE" w14:textId="77777777" w:rsidR="00462470" w:rsidRPr="00F73253" w:rsidRDefault="00462470" w:rsidP="00462470">
      <w:pPr>
        <w:pStyle w:val="Geenafstand"/>
      </w:pPr>
      <w:r w:rsidRPr="00F73253">
        <w:t xml:space="preserve">We willen kwalitatief goed onderwijs bieden door goede medewerkers te behouden en waar nodig te werven. Bij ontstane vacatures kan het lerarentekort mogelijk een probleem veroorzaken, maar ook het beschikbaar hebben van woonruimte op het eiland speelt een belangrijke rol bij het vullen van vacatures. Tot op heden is het nog steeds gelukt om de ontstane vacatures in te vullen. </w:t>
      </w:r>
    </w:p>
    <w:p w14:paraId="6FCD895E" w14:textId="77777777" w:rsidR="00462470" w:rsidRPr="00F73253" w:rsidRDefault="00462470" w:rsidP="00462470">
      <w:pPr>
        <w:pStyle w:val="Geenafstand"/>
      </w:pPr>
      <w:r w:rsidRPr="00F73253">
        <w:t>Bij ontstane vacatures wordt er allereerst gekeken of wij deze intern kunnen vullen. Wanneer dit niet het geval is, kijken we binnen ons eigen netwerk of hier geschikte, bekwame en bevoegde kandidaten zijn. Mocht dit ook niks opleveren, dan wordt de vacature landelijk gedeeld.</w:t>
      </w:r>
    </w:p>
    <w:p w14:paraId="3B1BC5ED" w14:textId="77777777" w:rsidR="00462470" w:rsidRPr="00F73253" w:rsidRDefault="00462470" w:rsidP="00462470">
      <w:pPr>
        <w:pStyle w:val="Geenafstand"/>
      </w:pPr>
    </w:p>
    <w:p w14:paraId="3384D95C" w14:textId="4044095E" w:rsidR="00462470" w:rsidRPr="00F73253" w:rsidRDefault="007934AC" w:rsidP="00462470">
      <w:pPr>
        <w:pStyle w:val="Kop2"/>
      </w:pPr>
      <w:bookmarkStart w:id="35" w:name="_Toc208403245"/>
      <w:r w:rsidRPr="00F73253">
        <w:t>6.</w:t>
      </w:r>
      <w:r w:rsidR="00E959E0">
        <w:t>3</w:t>
      </w:r>
      <w:r w:rsidRPr="00F73253">
        <w:t xml:space="preserve"> </w:t>
      </w:r>
      <w:r w:rsidR="00462470" w:rsidRPr="00F73253">
        <w:t>Vervanging</w:t>
      </w:r>
      <w:bookmarkEnd w:id="35"/>
    </w:p>
    <w:p w14:paraId="0A93641C" w14:textId="77777777" w:rsidR="00462470" w:rsidRPr="00F73253" w:rsidRDefault="00462470" w:rsidP="00462470">
      <w:pPr>
        <w:pStyle w:val="Geenafstand"/>
        <w:rPr>
          <w:rFonts w:cstheme="minorHAnsi"/>
        </w:rPr>
      </w:pPr>
      <w:r w:rsidRPr="00F73253">
        <w:rPr>
          <w:rFonts w:cstheme="minorHAnsi"/>
        </w:rPr>
        <w:t>Bij ziekte of afwezigheid van leerkrachten wordt er intern naar een mogelijkheid gezocht dit op te lossen. De eerste stap is altijd om te kijken of de duo-collega beschikbaar is om de groep over te nemen. Is dit niet het geval, dan wordt er gekeken of we het op een andere manier intern kunnen oplossen, bijvoorbeeld doordat een andere collega de groep overneemt of door leerlingen te verdelen over de overige groepen. Het is voor ons helaas niet haalbaar om invallers op korte termijn naar het eiland te laten komen voor vervangen. Wanneer wij het intern niet kunnen oplossen, vragen we bij hoge uitzondering om de kinderen een dag thuis te houden.</w:t>
      </w:r>
    </w:p>
    <w:p w14:paraId="537436CD" w14:textId="77777777" w:rsidR="00462470" w:rsidRPr="00F73253" w:rsidRDefault="00462470" w:rsidP="00462470">
      <w:pPr>
        <w:spacing w:after="1"/>
        <w:ind w:right="8"/>
        <w:rPr>
          <w:rFonts w:ascii="Aptos" w:hAnsi="Aptos"/>
        </w:rPr>
      </w:pPr>
    </w:p>
    <w:p w14:paraId="2C672BE4" w14:textId="57BF9F86" w:rsidR="00462470" w:rsidRPr="00F73253" w:rsidRDefault="007934AC" w:rsidP="00462470">
      <w:pPr>
        <w:pStyle w:val="Kop2"/>
      </w:pPr>
      <w:bookmarkStart w:id="36" w:name="_Toc208403246"/>
      <w:r w:rsidRPr="00F73253">
        <w:t>6.</w:t>
      </w:r>
      <w:r w:rsidR="00E959E0">
        <w:t>4</w:t>
      </w:r>
      <w:r w:rsidRPr="00F73253">
        <w:t xml:space="preserve"> </w:t>
      </w:r>
      <w:r w:rsidR="00462470" w:rsidRPr="00F73253">
        <w:t>Professionalisering</w:t>
      </w:r>
      <w:bookmarkEnd w:id="36"/>
    </w:p>
    <w:p w14:paraId="0D0BA65E" w14:textId="76629DA1" w:rsidR="00462470" w:rsidRDefault="00462470" w:rsidP="00462470">
      <w:pPr>
        <w:pStyle w:val="Geenafstand"/>
      </w:pPr>
      <w:r w:rsidRPr="00F73253">
        <w:t xml:space="preserve">Het komend schooljaar willen we het leren van en met elkaar nog meer bevorderen.  We gaan dit onder andere doen door middel van intervisie en collegiale consultatie.  We realiseren dit door in de jaarkalender één keer per maand een intervisiebijeenkomst in te plannen en collegiale consultatie onder collega’s te stimuleren. Daarnaast worden door de directie en de </w:t>
      </w:r>
      <w:proofErr w:type="spellStart"/>
      <w:r w:rsidRPr="00F73253">
        <w:t>IB</w:t>
      </w:r>
      <w:r w:rsidRPr="00F73253">
        <w:rPr>
          <w:b/>
          <w:bCs/>
        </w:rPr>
        <w:t>’</w:t>
      </w:r>
      <w:r w:rsidRPr="00F73253">
        <w:t>er</w:t>
      </w:r>
      <w:proofErr w:type="spellEnd"/>
      <w:r w:rsidRPr="00F73253">
        <w:t xml:space="preserve"> klassenbezoeken ingepland waarbij o.a. gekeken wordt naar het pedagogisch en didactisch handelen en/of naar een door de leerkracht ingebracht ontwikkelpunt. In het nagesprek wordt middels een reflectieve dialoog het klassenbezoek besproken. Verder werken we aan de professionalisering van ons team door middel van studiedagen, cursussen en scholing. </w:t>
      </w:r>
    </w:p>
    <w:p w14:paraId="74918A35" w14:textId="77777777" w:rsidR="007E1528" w:rsidRPr="00524FD0" w:rsidRDefault="007E1528" w:rsidP="00462470">
      <w:pPr>
        <w:pStyle w:val="Geenafstand"/>
      </w:pPr>
    </w:p>
    <w:p w14:paraId="56CC0978" w14:textId="51814F54" w:rsidR="00BE1F78" w:rsidRPr="00524FD0" w:rsidRDefault="007934AC" w:rsidP="00B61706">
      <w:pPr>
        <w:pStyle w:val="Kop1"/>
      </w:pPr>
      <w:bookmarkStart w:id="37" w:name="_Toc208403247"/>
      <w:r>
        <w:lastRenderedPageBreak/>
        <w:t xml:space="preserve">7. </w:t>
      </w:r>
      <w:r w:rsidR="00BE1F78" w:rsidRPr="00524FD0">
        <w:t>Kwaliteit</w:t>
      </w:r>
      <w:bookmarkEnd w:id="37"/>
    </w:p>
    <w:p w14:paraId="5C7E1576" w14:textId="17DA87C6" w:rsidR="00B61706" w:rsidRPr="00524FD0" w:rsidRDefault="007E1528" w:rsidP="00B61706">
      <w:pPr>
        <w:pStyle w:val="Kop2"/>
      </w:pPr>
      <w:bookmarkStart w:id="38" w:name="_Toc208403248"/>
      <w:r>
        <w:t xml:space="preserve">7.1 </w:t>
      </w:r>
      <w:r w:rsidR="00B61706" w:rsidRPr="00524FD0">
        <w:t>Kwaliteitszorg</w:t>
      </w:r>
      <w:bookmarkEnd w:id="38"/>
    </w:p>
    <w:p w14:paraId="1BE576A6" w14:textId="78651B80" w:rsidR="00192C51" w:rsidRDefault="00192C51" w:rsidP="001E64B5">
      <w:pPr>
        <w:pStyle w:val="Geenafstand"/>
      </w:pPr>
      <w:bookmarkStart w:id="39" w:name="_Hlk183073950"/>
      <w:r w:rsidRPr="00524FD0">
        <w:t>Wij volgen de ontwikkeling van onze leerlinge</w:t>
      </w:r>
      <w:r w:rsidR="002F1BEA" w:rsidRPr="00524FD0">
        <w:t>n nauwkeurig en gebruiken hierbij de PDCA-cyclus: we plannen ons onderwijsaanbod</w:t>
      </w:r>
      <w:r w:rsidR="003214A3">
        <w:t xml:space="preserve"> </w:t>
      </w:r>
      <w:r w:rsidR="003214A3" w:rsidRPr="00524FD0">
        <w:t>aan de hand van de resultaten en evaluaties van de leerdoelen</w:t>
      </w:r>
      <w:r w:rsidR="002F1BEA" w:rsidRPr="00524FD0">
        <w:t xml:space="preserve"> (plan), voeren deze plannen uit (do), we gaan na </w:t>
      </w:r>
      <w:r w:rsidR="00BE1F78" w:rsidRPr="00524FD0">
        <w:t>of</w:t>
      </w:r>
      <w:r w:rsidR="002F1BEA" w:rsidRPr="00524FD0">
        <w:t xml:space="preserve"> de doelen zijn bereikt</w:t>
      </w:r>
      <w:r w:rsidR="003214A3">
        <w:t>, zowel op leerling-, groep- als op schoolniveau door te observeren en resultaten te analyseren</w:t>
      </w:r>
      <w:r w:rsidR="002F1BEA" w:rsidRPr="00524FD0">
        <w:t xml:space="preserve"> (check) en stellen ons handelen al dan niet bij naar gelang de resultaten daarom vragen (act). </w:t>
      </w:r>
    </w:p>
    <w:p w14:paraId="56FA3E66" w14:textId="7728F7F7" w:rsidR="0089703F" w:rsidRPr="00524FD0" w:rsidRDefault="0089703F" w:rsidP="003214A3">
      <w:pPr>
        <w:pStyle w:val="Geenafstand"/>
        <w:ind w:left="0" w:firstLine="0"/>
      </w:pPr>
    </w:p>
    <w:bookmarkEnd w:id="39"/>
    <w:p w14:paraId="6DC45A6C" w14:textId="0D069631" w:rsidR="00B60499" w:rsidRPr="00524FD0" w:rsidRDefault="003214A3" w:rsidP="003214A3">
      <w:pPr>
        <w:pStyle w:val="Geenafstand"/>
        <w:jc w:val="center"/>
      </w:pPr>
      <w:r>
        <w:rPr>
          <w:noProof/>
          <w14:ligatures w14:val="standardContextual"/>
        </w:rPr>
        <w:drawing>
          <wp:inline distT="0" distB="0" distL="0" distR="0" wp14:anchorId="50BC88E7" wp14:editId="6B7D1391">
            <wp:extent cx="4351020" cy="2316480"/>
            <wp:effectExtent l="0" t="0" r="0" b="0"/>
            <wp:docPr id="372058110"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46A9309" w14:textId="69133AF6" w:rsidR="00AC2694" w:rsidRPr="00524FD0" w:rsidRDefault="00AC2694" w:rsidP="0089703F">
      <w:pPr>
        <w:pStyle w:val="Geenafstand"/>
        <w:ind w:left="0" w:firstLine="0"/>
      </w:pPr>
    </w:p>
    <w:p w14:paraId="3E699505" w14:textId="44739F03" w:rsidR="007E1528" w:rsidRPr="007E1528" w:rsidRDefault="007E1528" w:rsidP="007E1528">
      <w:pPr>
        <w:pStyle w:val="Geenafstand"/>
      </w:pPr>
      <w:r w:rsidRPr="007E1528">
        <w:t xml:space="preserve">In onderstaande schema’s is weergegeven hoe </w:t>
      </w:r>
      <w:proofErr w:type="spellStart"/>
      <w:r w:rsidR="00764909">
        <w:t>Yn</w:t>
      </w:r>
      <w:proofErr w:type="spellEnd"/>
      <w:r w:rsidR="00764909">
        <w:t xml:space="preserve"> de Mande</w:t>
      </w:r>
      <w:r w:rsidRPr="007E1528">
        <w:t xml:space="preserve"> de onderwijskwaliteit bewaakt. Er is onderscheid gemaakt in acties voor de leerkracht, het gehele team (de leerkracht en het managementteam) en het managementteam (directie en intern begeleider). </w:t>
      </w:r>
    </w:p>
    <w:p w14:paraId="7386A812" w14:textId="77777777" w:rsidR="007E1528" w:rsidRPr="007E1528" w:rsidRDefault="007E1528" w:rsidP="007E1528">
      <w:pPr>
        <w:pStyle w:val="Geenafstand"/>
      </w:pPr>
      <w:r w:rsidRPr="007E1528">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50"/>
        <w:gridCol w:w="2250"/>
        <w:gridCol w:w="2250"/>
        <w:gridCol w:w="2295"/>
      </w:tblGrid>
      <w:tr w:rsidR="007E1528" w:rsidRPr="007E1528" w14:paraId="398C8E0C" w14:textId="77777777" w:rsidTr="000E3816">
        <w:trPr>
          <w:trHeight w:val="300"/>
        </w:trPr>
        <w:tc>
          <w:tcPr>
            <w:tcW w:w="9045" w:type="dxa"/>
            <w:gridSpan w:val="4"/>
            <w:tcBorders>
              <w:top w:val="single" w:sz="6" w:space="0" w:color="auto"/>
              <w:left w:val="single" w:sz="6" w:space="0" w:color="auto"/>
              <w:bottom w:val="single" w:sz="6" w:space="0" w:color="auto"/>
              <w:right w:val="single" w:sz="6" w:space="0" w:color="auto"/>
            </w:tcBorders>
            <w:shd w:val="clear" w:color="auto" w:fill="BDD6EE"/>
            <w:hideMark/>
          </w:tcPr>
          <w:p w14:paraId="0FEAB0C7" w14:textId="77777777" w:rsidR="007E1528" w:rsidRPr="007E1528" w:rsidRDefault="007E1528" w:rsidP="007E1528">
            <w:pPr>
              <w:pStyle w:val="Geenafstand"/>
              <w:jc w:val="left"/>
              <w:rPr>
                <w:b/>
                <w:bCs/>
              </w:rPr>
            </w:pPr>
            <w:r w:rsidRPr="007E1528">
              <w:rPr>
                <w:b/>
                <w:bCs/>
              </w:rPr>
              <w:t>Leerkracht </w:t>
            </w:r>
          </w:p>
        </w:tc>
      </w:tr>
      <w:tr w:rsidR="007E1528" w:rsidRPr="007E1528" w14:paraId="7D346474" w14:textId="77777777" w:rsidTr="000E3816">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DEEAF6"/>
            <w:hideMark/>
          </w:tcPr>
          <w:p w14:paraId="60322E56" w14:textId="77777777" w:rsidR="007E1528" w:rsidRPr="007E1528" w:rsidRDefault="007E1528" w:rsidP="007E1528">
            <w:pPr>
              <w:pStyle w:val="Geenafstand"/>
              <w:jc w:val="left"/>
              <w:rPr>
                <w:b/>
                <w:bCs/>
              </w:rPr>
            </w:pPr>
            <w:r w:rsidRPr="007E1528">
              <w:rPr>
                <w:b/>
                <w:bCs/>
              </w:rPr>
              <w:t>Het instrument </w:t>
            </w:r>
          </w:p>
        </w:tc>
        <w:tc>
          <w:tcPr>
            <w:tcW w:w="2250" w:type="dxa"/>
            <w:tcBorders>
              <w:top w:val="single" w:sz="6" w:space="0" w:color="auto"/>
              <w:left w:val="single" w:sz="6" w:space="0" w:color="auto"/>
              <w:bottom w:val="single" w:sz="6" w:space="0" w:color="auto"/>
              <w:right w:val="single" w:sz="6" w:space="0" w:color="auto"/>
            </w:tcBorders>
            <w:shd w:val="clear" w:color="auto" w:fill="DEEAF6"/>
            <w:hideMark/>
          </w:tcPr>
          <w:p w14:paraId="00287A21" w14:textId="77777777" w:rsidR="007E1528" w:rsidRPr="007E1528" w:rsidRDefault="007E1528" w:rsidP="007E1528">
            <w:pPr>
              <w:pStyle w:val="Geenafstand"/>
              <w:jc w:val="left"/>
              <w:rPr>
                <w:b/>
                <w:bCs/>
              </w:rPr>
            </w:pPr>
            <w:r w:rsidRPr="007E1528">
              <w:rPr>
                <w:b/>
                <w:bCs/>
              </w:rPr>
              <w:t>Informatie over </w:t>
            </w:r>
          </w:p>
        </w:tc>
        <w:tc>
          <w:tcPr>
            <w:tcW w:w="2250" w:type="dxa"/>
            <w:tcBorders>
              <w:top w:val="single" w:sz="6" w:space="0" w:color="auto"/>
              <w:left w:val="single" w:sz="6" w:space="0" w:color="auto"/>
              <w:bottom w:val="single" w:sz="6" w:space="0" w:color="auto"/>
              <w:right w:val="single" w:sz="6" w:space="0" w:color="auto"/>
            </w:tcBorders>
            <w:shd w:val="clear" w:color="auto" w:fill="DEEAF6"/>
            <w:hideMark/>
          </w:tcPr>
          <w:p w14:paraId="2BE1F225" w14:textId="77777777" w:rsidR="007E1528" w:rsidRPr="007E1528" w:rsidRDefault="007E1528" w:rsidP="007E1528">
            <w:pPr>
              <w:pStyle w:val="Geenafstand"/>
              <w:jc w:val="left"/>
              <w:rPr>
                <w:b/>
                <w:bCs/>
              </w:rPr>
            </w:pPr>
            <w:r w:rsidRPr="007E1528">
              <w:rPr>
                <w:b/>
                <w:bCs/>
              </w:rPr>
              <w:t>Doel </w:t>
            </w:r>
          </w:p>
        </w:tc>
        <w:tc>
          <w:tcPr>
            <w:tcW w:w="2295" w:type="dxa"/>
            <w:tcBorders>
              <w:top w:val="single" w:sz="6" w:space="0" w:color="auto"/>
              <w:left w:val="single" w:sz="6" w:space="0" w:color="auto"/>
              <w:bottom w:val="single" w:sz="6" w:space="0" w:color="auto"/>
              <w:right w:val="single" w:sz="6" w:space="0" w:color="auto"/>
            </w:tcBorders>
            <w:shd w:val="clear" w:color="auto" w:fill="DEEAF6"/>
            <w:hideMark/>
          </w:tcPr>
          <w:p w14:paraId="16134B17" w14:textId="77777777" w:rsidR="007E1528" w:rsidRPr="007E1528" w:rsidRDefault="007E1528" w:rsidP="007E1528">
            <w:pPr>
              <w:pStyle w:val="Geenafstand"/>
              <w:jc w:val="left"/>
              <w:rPr>
                <w:b/>
                <w:bCs/>
              </w:rPr>
            </w:pPr>
            <w:r w:rsidRPr="007E1528">
              <w:rPr>
                <w:b/>
                <w:bCs/>
              </w:rPr>
              <w:t>Frequentie </w:t>
            </w:r>
          </w:p>
        </w:tc>
      </w:tr>
      <w:tr w:rsidR="007E1528" w:rsidRPr="007E1528" w14:paraId="77FCBBDD" w14:textId="77777777" w:rsidTr="000E3816">
        <w:trPr>
          <w:trHeight w:val="300"/>
        </w:trPr>
        <w:tc>
          <w:tcPr>
            <w:tcW w:w="2250" w:type="dxa"/>
            <w:tcBorders>
              <w:top w:val="single" w:sz="6" w:space="0" w:color="auto"/>
              <w:left w:val="single" w:sz="6" w:space="0" w:color="auto"/>
              <w:bottom w:val="single" w:sz="6" w:space="0" w:color="auto"/>
              <w:right w:val="single" w:sz="6" w:space="0" w:color="auto"/>
            </w:tcBorders>
            <w:hideMark/>
          </w:tcPr>
          <w:p w14:paraId="5DFEB1B2" w14:textId="77777777" w:rsidR="007E1528" w:rsidRPr="007E1528" w:rsidRDefault="007E1528" w:rsidP="007E1528">
            <w:pPr>
              <w:pStyle w:val="Geenafstand"/>
              <w:jc w:val="left"/>
            </w:pPr>
            <w:r w:rsidRPr="007E1528">
              <w:t xml:space="preserve">Observeren van leerlinggedrag en </w:t>
            </w:r>
            <w:proofErr w:type="spellStart"/>
            <w:r w:rsidRPr="007E1528">
              <w:t>leerlingwerk</w:t>
            </w:r>
            <w:proofErr w:type="spellEnd"/>
            <w:r w:rsidRPr="007E1528">
              <w:t> </w:t>
            </w:r>
          </w:p>
        </w:tc>
        <w:tc>
          <w:tcPr>
            <w:tcW w:w="2250" w:type="dxa"/>
            <w:tcBorders>
              <w:top w:val="single" w:sz="6" w:space="0" w:color="auto"/>
              <w:left w:val="single" w:sz="6" w:space="0" w:color="auto"/>
              <w:bottom w:val="single" w:sz="6" w:space="0" w:color="auto"/>
              <w:right w:val="single" w:sz="6" w:space="0" w:color="auto"/>
            </w:tcBorders>
            <w:hideMark/>
          </w:tcPr>
          <w:p w14:paraId="0EF3E7BD" w14:textId="77777777" w:rsidR="007E1528" w:rsidRPr="007E1528" w:rsidRDefault="007E1528" w:rsidP="007E1528">
            <w:pPr>
              <w:pStyle w:val="Geenafstand"/>
              <w:jc w:val="left"/>
            </w:pPr>
            <w:r w:rsidRPr="007E1528">
              <w:t>Volgen van de ontwikkelingen en het welbevinden van onze leerlingen </w:t>
            </w:r>
          </w:p>
        </w:tc>
        <w:tc>
          <w:tcPr>
            <w:tcW w:w="2250" w:type="dxa"/>
            <w:tcBorders>
              <w:top w:val="single" w:sz="6" w:space="0" w:color="auto"/>
              <w:left w:val="single" w:sz="6" w:space="0" w:color="auto"/>
              <w:bottom w:val="single" w:sz="6" w:space="0" w:color="auto"/>
              <w:right w:val="single" w:sz="6" w:space="0" w:color="auto"/>
            </w:tcBorders>
            <w:hideMark/>
          </w:tcPr>
          <w:p w14:paraId="3E0DEA9E" w14:textId="77777777" w:rsidR="007E1528" w:rsidRPr="007E1528" w:rsidRDefault="007E1528" w:rsidP="007E1528">
            <w:pPr>
              <w:pStyle w:val="Geenafstand"/>
              <w:jc w:val="left"/>
            </w:pPr>
            <w:r w:rsidRPr="007E1528">
              <w:t>Vaststellen waar de leerling staat in de ontwikkeling en daar waar nodig interventies te plegen </w:t>
            </w:r>
          </w:p>
        </w:tc>
        <w:tc>
          <w:tcPr>
            <w:tcW w:w="2295" w:type="dxa"/>
            <w:tcBorders>
              <w:top w:val="single" w:sz="6" w:space="0" w:color="auto"/>
              <w:left w:val="single" w:sz="6" w:space="0" w:color="auto"/>
              <w:bottom w:val="single" w:sz="6" w:space="0" w:color="auto"/>
              <w:right w:val="single" w:sz="6" w:space="0" w:color="auto"/>
            </w:tcBorders>
            <w:hideMark/>
          </w:tcPr>
          <w:p w14:paraId="36EE88A4" w14:textId="77777777" w:rsidR="007E1528" w:rsidRPr="007E1528" w:rsidRDefault="007E1528" w:rsidP="007E1528">
            <w:pPr>
              <w:pStyle w:val="Geenafstand"/>
              <w:jc w:val="left"/>
            </w:pPr>
            <w:r w:rsidRPr="007E1528">
              <w:t>Dagelijks  </w:t>
            </w:r>
          </w:p>
        </w:tc>
      </w:tr>
      <w:tr w:rsidR="007E1528" w:rsidRPr="007E1528" w14:paraId="6BF74E2B" w14:textId="77777777" w:rsidTr="000E3816">
        <w:trPr>
          <w:trHeight w:val="300"/>
        </w:trPr>
        <w:tc>
          <w:tcPr>
            <w:tcW w:w="2250" w:type="dxa"/>
            <w:tcBorders>
              <w:top w:val="single" w:sz="6" w:space="0" w:color="auto"/>
              <w:left w:val="single" w:sz="6" w:space="0" w:color="auto"/>
              <w:bottom w:val="single" w:sz="6" w:space="0" w:color="auto"/>
              <w:right w:val="single" w:sz="6" w:space="0" w:color="auto"/>
            </w:tcBorders>
            <w:hideMark/>
          </w:tcPr>
          <w:p w14:paraId="35C007A5" w14:textId="77777777" w:rsidR="007E1528" w:rsidRPr="007E1528" w:rsidRDefault="007E1528" w:rsidP="007E1528">
            <w:pPr>
              <w:pStyle w:val="Geenafstand"/>
              <w:jc w:val="left"/>
            </w:pPr>
            <w:proofErr w:type="spellStart"/>
            <w:r w:rsidRPr="007E1528">
              <w:t>Methodegebonden</w:t>
            </w:r>
            <w:proofErr w:type="spellEnd"/>
            <w:r w:rsidRPr="007E1528">
              <w:t xml:space="preserve"> toetsen </w:t>
            </w:r>
          </w:p>
        </w:tc>
        <w:tc>
          <w:tcPr>
            <w:tcW w:w="2250" w:type="dxa"/>
            <w:tcBorders>
              <w:top w:val="single" w:sz="6" w:space="0" w:color="auto"/>
              <w:left w:val="single" w:sz="6" w:space="0" w:color="auto"/>
              <w:bottom w:val="single" w:sz="6" w:space="0" w:color="auto"/>
              <w:right w:val="single" w:sz="6" w:space="0" w:color="auto"/>
            </w:tcBorders>
            <w:hideMark/>
          </w:tcPr>
          <w:p w14:paraId="22F2103F" w14:textId="77777777" w:rsidR="007E1528" w:rsidRPr="007E1528" w:rsidRDefault="007E1528" w:rsidP="007E1528">
            <w:pPr>
              <w:pStyle w:val="Geenafstand"/>
              <w:jc w:val="left"/>
            </w:pPr>
            <w:r w:rsidRPr="007E1528">
              <w:t>Onderwijsproces en onderwijsresultaten van de leerlingen  </w:t>
            </w:r>
          </w:p>
        </w:tc>
        <w:tc>
          <w:tcPr>
            <w:tcW w:w="2250" w:type="dxa"/>
            <w:tcBorders>
              <w:top w:val="single" w:sz="6" w:space="0" w:color="auto"/>
              <w:left w:val="single" w:sz="6" w:space="0" w:color="auto"/>
              <w:bottom w:val="single" w:sz="6" w:space="0" w:color="auto"/>
              <w:right w:val="single" w:sz="6" w:space="0" w:color="auto"/>
            </w:tcBorders>
            <w:hideMark/>
          </w:tcPr>
          <w:p w14:paraId="3B66096B" w14:textId="77777777" w:rsidR="007E1528" w:rsidRPr="007E1528" w:rsidRDefault="007E1528" w:rsidP="007E1528">
            <w:pPr>
              <w:pStyle w:val="Geenafstand"/>
              <w:jc w:val="left"/>
            </w:pPr>
            <w:r w:rsidRPr="007E1528">
              <w:t>Ondersteuning bieden in en buiten de groep daar waar nodig is </w:t>
            </w:r>
          </w:p>
        </w:tc>
        <w:tc>
          <w:tcPr>
            <w:tcW w:w="2295" w:type="dxa"/>
            <w:tcBorders>
              <w:top w:val="single" w:sz="6" w:space="0" w:color="auto"/>
              <w:left w:val="single" w:sz="6" w:space="0" w:color="auto"/>
              <w:bottom w:val="single" w:sz="6" w:space="0" w:color="auto"/>
              <w:right w:val="single" w:sz="6" w:space="0" w:color="auto"/>
            </w:tcBorders>
            <w:hideMark/>
          </w:tcPr>
          <w:p w14:paraId="5484211E" w14:textId="77777777" w:rsidR="007E1528" w:rsidRPr="007E1528" w:rsidRDefault="007E1528" w:rsidP="007E1528">
            <w:pPr>
              <w:pStyle w:val="Geenafstand"/>
              <w:jc w:val="left"/>
            </w:pPr>
            <w:r w:rsidRPr="007E1528">
              <w:t>Periodiek, afhankelijk van de lesmethode </w:t>
            </w:r>
          </w:p>
        </w:tc>
      </w:tr>
      <w:tr w:rsidR="007E1528" w:rsidRPr="007E1528" w14:paraId="2AB70BA2" w14:textId="77777777" w:rsidTr="000E3816">
        <w:trPr>
          <w:trHeight w:val="300"/>
        </w:trPr>
        <w:tc>
          <w:tcPr>
            <w:tcW w:w="2250" w:type="dxa"/>
            <w:tcBorders>
              <w:top w:val="single" w:sz="6" w:space="0" w:color="auto"/>
              <w:left w:val="single" w:sz="6" w:space="0" w:color="auto"/>
              <w:bottom w:val="single" w:sz="6" w:space="0" w:color="auto"/>
              <w:right w:val="single" w:sz="6" w:space="0" w:color="auto"/>
            </w:tcBorders>
            <w:hideMark/>
          </w:tcPr>
          <w:p w14:paraId="097EB266" w14:textId="77777777" w:rsidR="007E1528" w:rsidRPr="007E1528" w:rsidRDefault="007E1528" w:rsidP="007E1528">
            <w:pPr>
              <w:pStyle w:val="Geenafstand"/>
              <w:jc w:val="left"/>
            </w:pPr>
            <w:r w:rsidRPr="007E1528">
              <w:t>Oudergesprekken  </w:t>
            </w:r>
          </w:p>
        </w:tc>
        <w:tc>
          <w:tcPr>
            <w:tcW w:w="2250" w:type="dxa"/>
            <w:tcBorders>
              <w:top w:val="single" w:sz="6" w:space="0" w:color="auto"/>
              <w:left w:val="single" w:sz="6" w:space="0" w:color="auto"/>
              <w:bottom w:val="single" w:sz="6" w:space="0" w:color="auto"/>
              <w:right w:val="single" w:sz="6" w:space="0" w:color="auto"/>
            </w:tcBorders>
            <w:hideMark/>
          </w:tcPr>
          <w:p w14:paraId="5C8EA063" w14:textId="77777777" w:rsidR="007E1528" w:rsidRPr="007E1528" w:rsidRDefault="007E1528" w:rsidP="007E1528">
            <w:pPr>
              <w:pStyle w:val="Geenafstand"/>
              <w:jc w:val="left"/>
            </w:pPr>
            <w:r w:rsidRPr="007E1528">
              <w:t>De ontwikkeling van kinderen, zowel over het welbevinden als de schoolresultaten </w:t>
            </w:r>
          </w:p>
        </w:tc>
        <w:tc>
          <w:tcPr>
            <w:tcW w:w="2250" w:type="dxa"/>
            <w:tcBorders>
              <w:top w:val="single" w:sz="6" w:space="0" w:color="auto"/>
              <w:left w:val="single" w:sz="6" w:space="0" w:color="auto"/>
              <w:bottom w:val="single" w:sz="6" w:space="0" w:color="auto"/>
              <w:right w:val="single" w:sz="6" w:space="0" w:color="auto"/>
            </w:tcBorders>
            <w:hideMark/>
          </w:tcPr>
          <w:p w14:paraId="1D00468E" w14:textId="77777777" w:rsidR="005E5E3B" w:rsidRDefault="007E1528" w:rsidP="007E1528">
            <w:pPr>
              <w:pStyle w:val="Geenafstand"/>
              <w:jc w:val="left"/>
            </w:pPr>
            <w:r w:rsidRPr="007E1528">
              <w:t xml:space="preserve">Elkaar informeren en afspraken vastleggen </w:t>
            </w:r>
          </w:p>
          <w:p w14:paraId="66ABCBAE" w14:textId="56D3F8E5" w:rsidR="007E1528" w:rsidRPr="007E1528" w:rsidRDefault="007E1528" w:rsidP="007E1528">
            <w:pPr>
              <w:pStyle w:val="Geenafstand"/>
              <w:jc w:val="left"/>
            </w:pPr>
            <w:r w:rsidRPr="007E1528">
              <w:t>individuele interventies  </w:t>
            </w:r>
          </w:p>
        </w:tc>
        <w:tc>
          <w:tcPr>
            <w:tcW w:w="2295" w:type="dxa"/>
            <w:tcBorders>
              <w:top w:val="single" w:sz="6" w:space="0" w:color="auto"/>
              <w:left w:val="single" w:sz="6" w:space="0" w:color="auto"/>
              <w:bottom w:val="single" w:sz="6" w:space="0" w:color="auto"/>
              <w:right w:val="single" w:sz="6" w:space="0" w:color="auto"/>
            </w:tcBorders>
            <w:hideMark/>
          </w:tcPr>
          <w:p w14:paraId="67B1CA9E" w14:textId="77777777" w:rsidR="007E1528" w:rsidRPr="007E1528" w:rsidRDefault="007E1528" w:rsidP="007E1528">
            <w:pPr>
              <w:pStyle w:val="Geenafstand"/>
              <w:jc w:val="left"/>
            </w:pPr>
            <w:r w:rsidRPr="007E1528">
              <w:t>Minimaal 3x per jaar </w:t>
            </w:r>
          </w:p>
        </w:tc>
      </w:tr>
      <w:tr w:rsidR="007E1528" w:rsidRPr="007E1528" w14:paraId="0FCAA489" w14:textId="77777777" w:rsidTr="000E3816">
        <w:trPr>
          <w:trHeight w:val="300"/>
        </w:trPr>
        <w:tc>
          <w:tcPr>
            <w:tcW w:w="2250" w:type="dxa"/>
            <w:tcBorders>
              <w:top w:val="single" w:sz="6" w:space="0" w:color="auto"/>
              <w:left w:val="single" w:sz="6" w:space="0" w:color="auto"/>
              <w:bottom w:val="single" w:sz="6" w:space="0" w:color="auto"/>
              <w:right w:val="single" w:sz="6" w:space="0" w:color="auto"/>
            </w:tcBorders>
            <w:hideMark/>
          </w:tcPr>
          <w:p w14:paraId="4B45FF79" w14:textId="77777777" w:rsidR="007E1528" w:rsidRPr="007E1528" w:rsidRDefault="007E1528" w:rsidP="007E1528">
            <w:pPr>
              <w:pStyle w:val="Geenafstand"/>
              <w:jc w:val="left"/>
            </w:pPr>
            <w:r w:rsidRPr="007E1528">
              <w:t>Collegiale consultatie </w:t>
            </w:r>
          </w:p>
        </w:tc>
        <w:tc>
          <w:tcPr>
            <w:tcW w:w="2250" w:type="dxa"/>
            <w:tcBorders>
              <w:top w:val="single" w:sz="6" w:space="0" w:color="auto"/>
              <w:left w:val="single" w:sz="6" w:space="0" w:color="auto"/>
              <w:bottom w:val="single" w:sz="6" w:space="0" w:color="auto"/>
              <w:right w:val="single" w:sz="6" w:space="0" w:color="auto"/>
            </w:tcBorders>
            <w:hideMark/>
          </w:tcPr>
          <w:p w14:paraId="57669295" w14:textId="65AD344F" w:rsidR="007E1528" w:rsidRPr="007E1528" w:rsidRDefault="007E1528" w:rsidP="007E1528">
            <w:pPr>
              <w:pStyle w:val="Geenafstand"/>
              <w:jc w:val="left"/>
            </w:pPr>
            <w:r w:rsidRPr="007E1528">
              <w:t>Handelen en werkwijze van collega’s, gericht op een kijk</w:t>
            </w:r>
            <w:r w:rsidR="000A76B3">
              <w:t>/hulp</w:t>
            </w:r>
            <w:r w:rsidRPr="007E1528">
              <w:t>vraag </w:t>
            </w:r>
          </w:p>
        </w:tc>
        <w:tc>
          <w:tcPr>
            <w:tcW w:w="2250" w:type="dxa"/>
            <w:tcBorders>
              <w:top w:val="single" w:sz="6" w:space="0" w:color="auto"/>
              <w:left w:val="single" w:sz="6" w:space="0" w:color="auto"/>
              <w:bottom w:val="single" w:sz="6" w:space="0" w:color="auto"/>
              <w:right w:val="single" w:sz="6" w:space="0" w:color="auto"/>
            </w:tcBorders>
            <w:hideMark/>
          </w:tcPr>
          <w:p w14:paraId="15123EDD" w14:textId="77777777" w:rsidR="007E1528" w:rsidRPr="007E1528" w:rsidRDefault="007E1528" w:rsidP="007E1528">
            <w:pPr>
              <w:pStyle w:val="Geenafstand"/>
              <w:jc w:val="left"/>
            </w:pPr>
            <w:r w:rsidRPr="007E1528">
              <w:t>Ontwikkeling en verbetering van het onderwijs </w:t>
            </w:r>
          </w:p>
        </w:tc>
        <w:tc>
          <w:tcPr>
            <w:tcW w:w="2295" w:type="dxa"/>
            <w:tcBorders>
              <w:top w:val="single" w:sz="6" w:space="0" w:color="auto"/>
              <w:left w:val="single" w:sz="6" w:space="0" w:color="auto"/>
              <w:bottom w:val="single" w:sz="6" w:space="0" w:color="auto"/>
              <w:right w:val="single" w:sz="6" w:space="0" w:color="auto"/>
            </w:tcBorders>
            <w:hideMark/>
          </w:tcPr>
          <w:p w14:paraId="78026ADD" w14:textId="77777777" w:rsidR="007E1528" w:rsidRPr="007E1528" w:rsidRDefault="007E1528" w:rsidP="007E1528">
            <w:pPr>
              <w:pStyle w:val="Geenafstand"/>
              <w:jc w:val="left"/>
            </w:pPr>
            <w:r w:rsidRPr="007E1528">
              <w:t>Minimaal 2x per jaar </w:t>
            </w:r>
          </w:p>
        </w:tc>
      </w:tr>
    </w:tbl>
    <w:p w14:paraId="6C16E62C" w14:textId="77777777" w:rsidR="007E1528" w:rsidRPr="007E1528" w:rsidRDefault="007E1528" w:rsidP="007E1528">
      <w:pPr>
        <w:pStyle w:val="Geenafstand"/>
        <w:jc w:val="left"/>
      </w:pPr>
      <w:r w:rsidRPr="007E1528">
        <w:t> </w:t>
      </w:r>
    </w:p>
    <w:p w14:paraId="45890DFC" w14:textId="77777777" w:rsidR="007E1528" w:rsidRDefault="007E1528" w:rsidP="007E1528">
      <w:pPr>
        <w:pStyle w:val="Geenafstand"/>
        <w:jc w:val="left"/>
      </w:pPr>
      <w:r w:rsidRPr="007E1528">
        <w:t> </w:t>
      </w:r>
    </w:p>
    <w:p w14:paraId="5A51734B" w14:textId="77777777" w:rsidR="00B2248E" w:rsidRDefault="00B2248E" w:rsidP="005E5E3B">
      <w:pPr>
        <w:pStyle w:val="Geenafstand"/>
        <w:ind w:left="0" w:firstLine="0"/>
        <w:jc w:val="left"/>
      </w:pPr>
    </w:p>
    <w:p w14:paraId="5E1D8EC9" w14:textId="77777777" w:rsidR="00B2248E" w:rsidRPr="007E1528" w:rsidRDefault="00B2248E" w:rsidP="007E1528">
      <w:pPr>
        <w:pStyle w:val="Geenafstand"/>
        <w:jc w:val="left"/>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73"/>
        <w:gridCol w:w="2342"/>
        <w:gridCol w:w="2169"/>
        <w:gridCol w:w="2072"/>
      </w:tblGrid>
      <w:tr w:rsidR="007E1528" w:rsidRPr="007E1528" w14:paraId="7AAD5DE0" w14:textId="77777777" w:rsidTr="000E3816">
        <w:trPr>
          <w:trHeight w:val="300"/>
        </w:trPr>
        <w:tc>
          <w:tcPr>
            <w:tcW w:w="9045" w:type="dxa"/>
            <w:gridSpan w:val="4"/>
            <w:tcBorders>
              <w:top w:val="single" w:sz="6" w:space="0" w:color="auto"/>
              <w:left w:val="single" w:sz="6" w:space="0" w:color="auto"/>
              <w:bottom w:val="single" w:sz="6" w:space="0" w:color="auto"/>
              <w:right w:val="single" w:sz="6" w:space="0" w:color="auto"/>
            </w:tcBorders>
            <w:shd w:val="clear" w:color="auto" w:fill="BDD6EE"/>
            <w:hideMark/>
          </w:tcPr>
          <w:p w14:paraId="35EA5AE2" w14:textId="77777777" w:rsidR="007E1528" w:rsidRPr="007E1528" w:rsidRDefault="007E1528" w:rsidP="007E1528">
            <w:pPr>
              <w:pStyle w:val="Geenafstand"/>
              <w:jc w:val="left"/>
              <w:rPr>
                <w:b/>
                <w:bCs/>
              </w:rPr>
            </w:pPr>
            <w:r w:rsidRPr="007E1528">
              <w:rPr>
                <w:b/>
                <w:bCs/>
              </w:rPr>
              <w:t>Leerkracht en managementteam </w:t>
            </w:r>
          </w:p>
        </w:tc>
      </w:tr>
      <w:tr w:rsidR="007E1528" w:rsidRPr="007E1528" w14:paraId="777E4161" w14:textId="77777777" w:rsidTr="000E3816">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DEEAF6"/>
            <w:hideMark/>
          </w:tcPr>
          <w:p w14:paraId="67F7490B" w14:textId="77777777" w:rsidR="007E1528" w:rsidRPr="007E1528" w:rsidRDefault="007E1528" w:rsidP="007E1528">
            <w:pPr>
              <w:pStyle w:val="Geenafstand"/>
              <w:jc w:val="left"/>
              <w:rPr>
                <w:b/>
                <w:bCs/>
              </w:rPr>
            </w:pPr>
            <w:r w:rsidRPr="007E1528">
              <w:rPr>
                <w:b/>
                <w:bCs/>
              </w:rPr>
              <w:t>Het instrument </w:t>
            </w:r>
          </w:p>
        </w:tc>
        <w:tc>
          <w:tcPr>
            <w:tcW w:w="2220" w:type="dxa"/>
            <w:tcBorders>
              <w:top w:val="single" w:sz="6" w:space="0" w:color="auto"/>
              <w:left w:val="single" w:sz="6" w:space="0" w:color="auto"/>
              <w:bottom w:val="single" w:sz="6" w:space="0" w:color="auto"/>
              <w:right w:val="single" w:sz="6" w:space="0" w:color="auto"/>
            </w:tcBorders>
            <w:shd w:val="clear" w:color="auto" w:fill="DEEAF6"/>
            <w:hideMark/>
          </w:tcPr>
          <w:p w14:paraId="14BA0FC7" w14:textId="77777777" w:rsidR="007E1528" w:rsidRPr="007E1528" w:rsidRDefault="007E1528" w:rsidP="007E1528">
            <w:pPr>
              <w:pStyle w:val="Geenafstand"/>
              <w:jc w:val="left"/>
              <w:rPr>
                <w:b/>
                <w:bCs/>
              </w:rPr>
            </w:pPr>
            <w:r w:rsidRPr="007E1528">
              <w:rPr>
                <w:b/>
                <w:bCs/>
              </w:rPr>
              <w:t>Informatie over </w:t>
            </w:r>
          </w:p>
        </w:tc>
        <w:tc>
          <w:tcPr>
            <w:tcW w:w="2205" w:type="dxa"/>
            <w:tcBorders>
              <w:top w:val="single" w:sz="6" w:space="0" w:color="auto"/>
              <w:left w:val="single" w:sz="6" w:space="0" w:color="auto"/>
              <w:bottom w:val="single" w:sz="6" w:space="0" w:color="auto"/>
              <w:right w:val="single" w:sz="6" w:space="0" w:color="auto"/>
            </w:tcBorders>
            <w:shd w:val="clear" w:color="auto" w:fill="DEEAF6"/>
            <w:hideMark/>
          </w:tcPr>
          <w:p w14:paraId="40FC0488" w14:textId="77777777" w:rsidR="007E1528" w:rsidRPr="007E1528" w:rsidRDefault="007E1528" w:rsidP="007E1528">
            <w:pPr>
              <w:pStyle w:val="Geenafstand"/>
              <w:jc w:val="left"/>
              <w:rPr>
                <w:b/>
                <w:bCs/>
              </w:rPr>
            </w:pPr>
            <w:r w:rsidRPr="007E1528">
              <w:rPr>
                <w:b/>
                <w:bCs/>
              </w:rPr>
              <w:t>Doel </w:t>
            </w:r>
          </w:p>
        </w:tc>
        <w:tc>
          <w:tcPr>
            <w:tcW w:w="2115" w:type="dxa"/>
            <w:tcBorders>
              <w:top w:val="single" w:sz="6" w:space="0" w:color="auto"/>
              <w:left w:val="single" w:sz="6" w:space="0" w:color="auto"/>
              <w:bottom w:val="single" w:sz="6" w:space="0" w:color="auto"/>
              <w:right w:val="single" w:sz="6" w:space="0" w:color="auto"/>
            </w:tcBorders>
            <w:shd w:val="clear" w:color="auto" w:fill="DEEAF6"/>
            <w:hideMark/>
          </w:tcPr>
          <w:p w14:paraId="1F46BAF0" w14:textId="77777777" w:rsidR="007E1528" w:rsidRPr="007E1528" w:rsidRDefault="007E1528" w:rsidP="007E1528">
            <w:pPr>
              <w:pStyle w:val="Geenafstand"/>
              <w:jc w:val="left"/>
              <w:rPr>
                <w:b/>
                <w:bCs/>
              </w:rPr>
            </w:pPr>
            <w:r w:rsidRPr="007E1528">
              <w:rPr>
                <w:b/>
                <w:bCs/>
              </w:rPr>
              <w:t>Frequentie </w:t>
            </w:r>
          </w:p>
        </w:tc>
      </w:tr>
      <w:tr w:rsidR="007E1528" w:rsidRPr="007E1528" w14:paraId="6BC9BDB2" w14:textId="77777777" w:rsidTr="000E3816">
        <w:trPr>
          <w:trHeight w:val="300"/>
        </w:trPr>
        <w:tc>
          <w:tcPr>
            <w:tcW w:w="2475" w:type="dxa"/>
            <w:tcBorders>
              <w:top w:val="single" w:sz="6" w:space="0" w:color="auto"/>
              <w:left w:val="single" w:sz="6" w:space="0" w:color="auto"/>
              <w:bottom w:val="single" w:sz="6" w:space="0" w:color="auto"/>
              <w:right w:val="single" w:sz="6" w:space="0" w:color="auto"/>
            </w:tcBorders>
            <w:hideMark/>
          </w:tcPr>
          <w:p w14:paraId="419F2F48" w14:textId="77777777" w:rsidR="007E1528" w:rsidRPr="007E1528" w:rsidRDefault="007E1528" w:rsidP="007E1528">
            <w:pPr>
              <w:pStyle w:val="Geenafstand"/>
              <w:jc w:val="left"/>
            </w:pPr>
            <w:proofErr w:type="spellStart"/>
            <w:r w:rsidRPr="007E1528">
              <w:lastRenderedPageBreak/>
              <w:t>Digikeuzebord</w:t>
            </w:r>
            <w:proofErr w:type="spellEnd"/>
            <w:r w:rsidRPr="007E1528">
              <w:t xml:space="preserve"> (groep 1-2) </w:t>
            </w:r>
            <w:r w:rsidRPr="007E1528">
              <w:br/>
              <w:t>CITO Leerling in Beeld (groep 3-8) </w:t>
            </w:r>
          </w:p>
        </w:tc>
        <w:tc>
          <w:tcPr>
            <w:tcW w:w="2220" w:type="dxa"/>
            <w:tcBorders>
              <w:top w:val="single" w:sz="6" w:space="0" w:color="auto"/>
              <w:left w:val="single" w:sz="6" w:space="0" w:color="auto"/>
              <w:bottom w:val="single" w:sz="6" w:space="0" w:color="auto"/>
              <w:right w:val="single" w:sz="6" w:space="0" w:color="auto"/>
            </w:tcBorders>
            <w:hideMark/>
          </w:tcPr>
          <w:p w14:paraId="12E5BF8A" w14:textId="77777777" w:rsidR="007E1528" w:rsidRPr="007E1528" w:rsidRDefault="007E1528" w:rsidP="007E1528">
            <w:pPr>
              <w:pStyle w:val="Geenafstand"/>
              <w:jc w:val="left"/>
            </w:pPr>
            <w:r w:rsidRPr="007E1528">
              <w:t>Onderwijsproces en leerresultaten van de leerlingen </w:t>
            </w:r>
          </w:p>
        </w:tc>
        <w:tc>
          <w:tcPr>
            <w:tcW w:w="2205" w:type="dxa"/>
            <w:tcBorders>
              <w:top w:val="single" w:sz="6" w:space="0" w:color="auto"/>
              <w:left w:val="single" w:sz="6" w:space="0" w:color="auto"/>
              <w:bottom w:val="single" w:sz="6" w:space="0" w:color="auto"/>
              <w:right w:val="single" w:sz="6" w:space="0" w:color="auto"/>
            </w:tcBorders>
            <w:hideMark/>
          </w:tcPr>
          <w:p w14:paraId="12F1D792" w14:textId="77777777" w:rsidR="007E1528" w:rsidRPr="007E1528" w:rsidRDefault="007E1528" w:rsidP="007E1528">
            <w:pPr>
              <w:pStyle w:val="Geenafstand"/>
              <w:jc w:val="left"/>
            </w:pPr>
            <w:r w:rsidRPr="007E1528">
              <w:t>Volgen van de ontwikkeling, de onderwijsbehoeften inventariseren en doelen stellen </w:t>
            </w:r>
          </w:p>
        </w:tc>
        <w:tc>
          <w:tcPr>
            <w:tcW w:w="2115" w:type="dxa"/>
            <w:tcBorders>
              <w:top w:val="single" w:sz="6" w:space="0" w:color="auto"/>
              <w:left w:val="single" w:sz="6" w:space="0" w:color="auto"/>
              <w:bottom w:val="single" w:sz="6" w:space="0" w:color="auto"/>
              <w:right w:val="single" w:sz="6" w:space="0" w:color="auto"/>
            </w:tcBorders>
            <w:hideMark/>
          </w:tcPr>
          <w:p w14:paraId="62E7A59F" w14:textId="77777777" w:rsidR="007E1528" w:rsidRPr="007E1528" w:rsidRDefault="007E1528" w:rsidP="007E1528">
            <w:pPr>
              <w:pStyle w:val="Geenafstand"/>
              <w:jc w:val="left"/>
            </w:pPr>
            <w:r w:rsidRPr="007E1528">
              <w:t>2x per jaar: eind januari en in juni</w:t>
            </w:r>
          </w:p>
        </w:tc>
      </w:tr>
      <w:tr w:rsidR="007E1528" w:rsidRPr="007E1528" w14:paraId="2EA6FCE8" w14:textId="77777777" w:rsidTr="000E3816">
        <w:trPr>
          <w:trHeight w:val="300"/>
        </w:trPr>
        <w:tc>
          <w:tcPr>
            <w:tcW w:w="2475" w:type="dxa"/>
            <w:tcBorders>
              <w:top w:val="single" w:sz="6" w:space="0" w:color="auto"/>
              <w:left w:val="single" w:sz="6" w:space="0" w:color="auto"/>
              <w:bottom w:val="single" w:sz="6" w:space="0" w:color="auto"/>
              <w:right w:val="single" w:sz="6" w:space="0" w:color="auto"/>
            </w:tcBorders>
            <w:hideMark/>
          </w:tcPr>
          <w:p w14:paraId="357F35F3" w14:textId="77777777" w:rsidR="007E1528" w:rsidRPr="007E1528" w:rsidRDefault="007E1528" w:rsidP="007E1528">
            <w:pPr>
              <w:pStyle w:val="Geenafstand"/>
              <w:jc w:val="left"/>
            </w:pPr>
            <w:r w:rsidRPr="007E1528">
              <w:t>Groepsbesprekingen (i.c.m. de opbrengstenvergadering) </w:t>
            </w:r>
          </w:p>
        </w:tc>
        <w:tc>
          <w:tcPr>
            <w:tcW w:w="2220" w:type="dxa"/>
            <w:tcBorders>
              <w:top w:val="single" w:sz="6" w:space="0" w:color="auto"/>
              <w:left w:val="single" w:sz="6" w:space="0" w:color="auto"/>
              <w:bottom w:val="single" w:sz="6" w:space="0" w:color="auto"/>
              <w:right w:val="single" w:sz="6" w:space="0" w:color="auto"/>
            </w:tcBorders>
            <w:hideMark/>
          </w:tcPr>
          <w:p w14:paraId="6C456E7C" w14:textId="77777777" w:rsidR="007E1528" w:rsidRPr="007E1528" w:rsidRDefault="007E1528" w:rsidP="007E1528">
            <w:pPr>
              <w:pStyle w:val="Geenafstand"/>
              <w:jc w:val="left"/>
            </w:pPr>
            <w:r w:rsidRPr="007E1528">
              <w:t>Onderwijsleerproces  of de sociaal-emotionele ontwikkeling bespreken op groeps- en schoolniveau </w:t>
            </w:r>
          </w:p>
        </w:tc>
        <w:tc>
          <w:tcPr>
            <w:tcW w:w="2205" w:type="dxa"/>
            <w:tcBorders>
              <w:top w:val="single" w:sz="6" w:space="0" w:color="auto"/>
              <w:left w:val="single" w:sz="6" w:space="0" w:color="auto"/>
              <w:bottom w:val="single" w:sz="6" w:space="0" w:color="auto"/>
              <w:right w:val="single" w:sz="6" w:space="0" w:color="auto"/>
            </w:tcBorders>
            <w:hideMark/>
          </w:tcPr>
          <w:p w14:paraId="3EAC88A1" w14:textId="77777777" w:rsidR="007E1528" w:rsidRPr="007E1528" w:rsidRDefault="007E1528" w:rsidP="007E1528">
            <w:pPr>
              <w:pStyle w:val="Geenafstand"/>
              <w:jc w:val="left"/>
            </w:pPr>
            <w:r w:rsidRPr="007E1528">
              <w:t>Aanpassen en verbeteren van het onderwijs t.b.v. de ontwikkeling van leerlingen </w:t>
            </w:r>
          </w:p>
        </w:tc>
        <w:tc>
          <w:tcPr>
            <w:tcW w:w="2115" w:type="dxa"/>
            <w:tcBorders>
              <w:top w:val="single" w:sz="6" w:space="0" w:color="auto"/>
              <w:left w:val="single" w:sz="6" w:space="0" w:color="auto"/>
              <w:bottom w:val="single" w:sz="6" w:space="0" w:color="auto"/>
              <w:right w:val="single" w:sz="6" w:space="0" w:color="auto"/>
            </w:tcBorders>
            <w:hideMark/>
          </w:tcPr>
          <w:p w14:paraId="7C024C72" w14:textId="77777777" w:rsidR="007E1528" w:rsidRPr="007E1528" w:rsidRDefault="007E1528" w:rsidP="007E1528">
            <w:pPr>
              <w:pStyle w:val="Geenafstand"/>
              <w:jc w:val="left"/>
            </w:pPr>
            <w:r w:rsidRPr="007E1528">
              <w:t>3x per jaar</w:t>
            </w:r>
          </w:p>
          <w:p w14:paraId="7F3BA7F2" w14:textId="77777777" w:rsidR="007E1528" w:rsidRPr="007E1528" w:rsidRDefault="007E1528" w:rsidP="007E1528">
            <w:pPr>
              <w:pStyle w:val="Geenafstand"/>
              <w:jc w:val="left"/>
            </w:pPr>
            <w:r w:rsidRPr="007E1528">
              <w:t>Voor de herfstvakantie: sociaal-emotioneel. Na de Cito M-afname en E-afname: leeropbrengsten</w:t>
            </w:r>
          </w:p>
        </w:tc>
      </w:tr>
      <w:tr w:rsidR="007E1528" w:rsidRPr="007E1528" w14:paraId="5A0929E0" w14:textId="77777777" w:rsidTr="000E3816">
        <w:trPr>
          <w:trHeight w:val="300"/>
        </w:trPr>
        <w:tc>
          <w:tcPr>
            <w:tcW w:w="2475" w:type="dxa"/>
            <w:tcBorders>
              <w:top w:val="single" w:sz="6" w:space="0" w:color="auto"/>
              <w:left w:val="single" w:sz="6" w:space="0" w:color="auto"/>
              <w:bottom w:val="single" w:sz="6" w:space="0" w:color="auto"/>
              <w:right w:val="single" w:sz="6" w:space="0" w:color="auto"/>
            </w:tcBorders>
            <w:hideMark/>
          </w:tcPr>
          <w:p w14:paraId="57410BD9" w14:textId="77777777" w:rsidR="007E1528" w:rsidRPr="007E1528" w:rsidRDefault="007E1528" w:rsidP="007E1528">
            <w:pPr>
              <w:pStyle w:val="Geenafstand"/>
              <w:jc w:val="left"/>
            </w:pPr>
            <w:r w:rsidRPr="007E1528">
              <w:t>Opbrengstenvergadering (i.c.m. de groepsbesprekingen)  </w:t>
            </w:r>
          </w:p>
        </w:tc>
        <w:tc>
          <w:tcPr>
            <w:tcW w:w="2220" w:type="dxa"/>
            <w:tcBorders>
              <w:top w:val="single" w:sz="6" w:space="0" w:color="auto"/>
              <w:left w:val="single" w:sz="6" w:space="0" w:color="auto"/>
              <w:bottom w:val="single" w:sz="6" w:space="0" w:color="auto"/>
              <w:right w:val="single" w:sz="6" w:space="0" w:color="auto"/>
            </w:tcBorders>
            <w:hideMark/>
          </w:tcPr>
          <w:p w14:paraId="75706D2E" w14:textId="77777777" w:rsidR="007E1528" w:rsidRPr="007E1528" w:rsidRDefault="007E1528" w:rsidP="007E1528">
            <w:pPr>
              <w:pStyle w:val="Geenafstand"/>
              <w:jc w:val="left"/>
            </w:pPr>
            <w:r w:rsidRPr="007E1528">
              <w:t>Onderwijsleerproces, eindopbrengsten en trends bespreken op schoolniveau </w:t>
            </w:r>
          </w:p>
        </w:tc>
        <w:tc>
          <w:tcPr>
            <w:tcW w:w="2205" w:type="dxa"/>
            <w:tcBorders>
              <w:top w:val="single" w:sz="6" w:space="0" w:color="auto"/>
              <w:left w:val="single" w:sz="6" w:space="0" w:color="auto"/>
              <w:bottom w:val="single" w:sz="6" w:space="0" w:color="auto"/>
              <w:right w:val="single" w:sz="6" w:space="0" w:color="auto"/>
            </w:tcBorders>
            <w:hideMark/>
          </w:tcPr>
          <w:p w14:paraId="75196662" w14:textId="77777777" w:rsidR="007E1528" w:rsidRPr="007E1528" w:rsidRDefault="007E1528" w:rsidP="007E1528">
            <w:pPr>
              <w:pStyle w:val="Geenafstand"/>
              <w:jc w:val="left"/>
            </w:pPr>
            <w:r w:rsidRPr="007E1528">
              <w:t>Inzicht krijgen in de kwaliteit van ons onderwijs op de lange termijn en waar nodig interventies plegen </w:t>
            </w:r>
          </w:p>
        </w:tc>
        <w:tc>
          <w:tcPr>
            <w:tcW w:w="2115" w:type="dxa"/>
            <w:tcBorders>
              <w:top w:val="single" w:sz="6" w:space="0" w:color="auto"/>
              <w:left w:val="single" w:sz="6" w:space="0" w:color="auto"/>
              <w:bottom w:val="single" w:sz="6" w:space="0" w:color="auto"/>
              <w:right w:val="single" w:sz="6" w:space="0" w:color="auto"/>
            </w:tcBorders>
            <w:hideMark/>
          </w:tcPr>
          <w:p w14:paraId="6A79B45C" w14:textId="77777777" w:rsidR="007E1528" w:rsidRPr="007E1528" w:rsidRDefault="007E1528" w:rsidP="007E1528">
            <w:pPr>
              <w:pStyle w:val="Geenafstand"/>
              <w:jc w:val="left"/>
            </w:pPr>
            <w:r w:rsidRPr="007E1528">
              <w:t>2x per jaar, na de Cito M-afname en E-afname </w:t>
            </w:r>
          </w:p>
        </w:tc>
      </w:tr>
      <w:tr w:rsidR="007E1528" w:rsidRPr="007E1528" w14:paraId="5F4E25DB" w14:textId="77777777" w:rsidTr="000E3816">
        <w:trPr>
          <w:trHeight w:val="300"/>
        </w:trPr>
        <w:tc>
          <w:tcPr>
            <w:tcW w:w="2475" w:type="dxa"/>
            <w:tcBorders>
              <w:top w:val="single" w:sz="6" w:space="0" w:color="auto"/>
              <w:left w:val="single" w:sz="6" w:space="0" w:color="auto"/>
              <w:bottom w:val="single" w:sz="6" w:space="0" w:color="auto"/>
              <w:right w:val="single" w:sz="6" w:space="0" w:color="auto"/>
            </w:tcBorders>
          </w:tcPr>
          <w:p w14:paraId="2C986B44" w14:textId="366B8704" w:rsidR="007E1528" w:rsidRPr="007E1528" w:rsidRDefault="007E1528" w:rsidP="007E1528">
            <w:pPr>
              <w:pStyle w:val="Geenafstand"/>
              <w:jc w:val="left"/>
            </w:pPr>
            <w:r w:rsidRPr="007E1528">
              <w:t>Leerlingbespreking</w:t>
            </w:r>
          </w:p>
        </w:tc>
        <w:tc>
          <w:tcPr>
            <w:tcW w:w="2220" w:type="dxa"/>
            <w:tcBorders>
              <w:top w:val="single" w:sz="6" w:space="0" w:color="auto"/>
              <w:left w:val="single" w:sz="6" w:space="0" w:color="auto"/>
              <w:bottom w:val="single" w:sz="6" w:space="0" w:color="auto"/>
              <w:right w:val="single" w:sz="6" w:space="0" w:color="auto"/>
            </w:tcBorders>
          </w:tcPr>
          <w:p w14:paraId="6E57D0F7" w14:textId="77777777" w:rsidR="007E1528" w:rsidRPr="007E1528" w:rsidRDefault="007E1528" w:rsidP="007E1528">
            <w:pPr>
              <w:pStyle w:val="Geenafstand"/>
              <w:jc w:val="left"/>
            </w:pPr>
            <w:r w:rsidRPr="007E1528">
              <w:t xml:space="preserve">Onderwijsleerproces  en de sociaal-emotionele ontwikkeling bespreken op </w:t>
            </w:r>
            <w:proofErr w:type="spellStart"/>
            <w:r w:rsidRPr="007E1528">
              <w:t>leerlingniveau</w:t>
            </w:r>
            <w:proofErr w:type="spellEnd"/>
          </w:p>
        </w:tc>
        <w:tc>
          <w:tcPr>
            <w:tcW w:w="2205" w:type="dxa"/>
            <w:tcBorders>
              <w:top w:val="single" w:sz="6" w:space="0" w:color="auto"/>
              <w:left w:val="single" w:sz="6" w:space="0" w:color="auto"/>
              <w:bottom w:val="single" w:sz="6" w:space="0" w:color="auto"/>
              <w:right w:val="single" w:sz="6" w:space="0" w:color="auto"/>
            </w:tcBorders>
          </w:tcPr>
          <w:p w14:paraId="39F87596" w14:textId="77777777" w:rsidR="007E1528" w:rsidRPr="007E1528" w:rsidRDefault="007E1528" w:rsidP="007E1528">
            <w:pPr>
              <w:pStyle w:val="Geenafstand"/>
              <w:jc w:val="left"/>
            </w:pPr>
            <w:r w:rsidRPr="007E1528">
              <w:t>Volgen van de ontwikkeling, de onderwijsbehoeften inventariseren en waar nodig interventies en aanpak vaststellen</w:t>
            </w:r>
          </w:p>
        </w:tc>
        <w:tc>
          <w:tcPr>
            <w:tcW w:w="2115" w:type="dxa"/>
            <w:tcBorders>
              <w:top w:val="single" w:sz="6" w:space="0" w:color="auto"/>
              <w:left w:val="single" w:sz="6" w:space="0" w:color="auto"/>
              <w:bottom w:val="single" w:sz="6" w:space="0" w:color="auto"/>
              <w:right w:val="single" w:sz="6" w:space="0" w:color="auto"/>
            </w:tcBorders>
          </w:tcPr>
          <w:p w14:paraId="0BC3DE07" w14:textId="77777777" w:rsidR="007E1528" w:rsidRPr="007E1528" w:rsidRDefault="007E1528" w:rsidP="007E1528">
            <w:pPr>
              <w:pStyle w:val="Geenafstand"/>
              <w:jc w:val="left"/>
            </w:pPr>
            <w:r w:rsidRPr="007E1528">
              <w:t>Minimaal 2x per jaar in teamverband, na de Cito M-afname en E-afname </w:t>
            </w:r>
          </w:p>
          <w:p w14:paraId="7429608C" w14:textId="77777777" w:rsidR="007E1528" w:rsidRPr="007E1528" w:rsidRDefault="007E1528" w:rsidP="007E1528">
            <w:pPr>
              <w:pStyle w:val="Geenafstand"/>
              <w:jc w:val="left"/>
            </w:pPr>
          </w:p>
          <w:p w14:paraId="7269C8ED" w14:textId="77777777" w:rsidR="007E1528" w:rsidRPr="007E1528" w:rsidRDefault="007E1528" w:rsidP="007E1528">
            <w:pPr>
              <w:pStyle w:val="Geenafstand"/>
              <w:jc w:val="left"/>
            </w:pPr>
            <w:r w:rsidRPr="007E1528">
              <w:t xml:space="preserve">Waar nodig extra individuele gesprekken (CLB) tussen leerkracht en </w:t>
            </w:r>
            <w:proofErr w:type="spellStart"/>
            <w:r w:rsidRPr="007E1528">
              <w:t>IB’er</w:t>
            </w:r>
            <w:proofErr w:type="spellEnd"/>
          </w:p>
        </w:tc>
      </w:tr>
      <w:tr w:rsidR="007E1528" w:rsidRPr="007E1528" w14:paraId="5D90C681" w14:textId="77777777" w:rsidTr="000E3816">
        <w:trPr>
          <w:trHeight w:val="300"/>
        </w:trPr>
        <w:tc>
          <w:tcPr>
            <w:tcW w:w="2475" w:type="dxa"/>
            <w:tcBorders>
              <w:top w:val="single" w:sz="6" w:space="0" w:color="auto"/>
              <w:left w:val="single" w:sz="6" w:space="0" w:color="auto"/>
              <w:bottom w:val="single" w:sz="6" w:space="0" w:color="auto"/>
              <w:right w:val="single" w:sz="6" w:space="0" w:color="auto"/>
            </w:tcBorders>
            <w:hideMark/>
          </w:tcPr>
          <w:p w14:paraId="540F22D7" w14:textId="77777777" w:rsidR="007E1528" w:rsidRPr="007E1528" w:rsidRDefault="007E1528" w:rsidP="007E1528">
            <w:pPr>
              <w:pStyle w:val="Geenafstand"/>
              <w:jc w:val="left"/>
            </w:pPr>
            <w:proofErr w:type="spellStart"/>
            <w:r w:rsidRPr="007E1528">
              <w:t>Kindbegrip</w:t>
            </w:r>
            <w:proofErr w:type="spellEnd"/>
            <w:r w:rsidRPr="007E1528">
              <w:t xml:space="preserve"> leerkrachtvragenlijsten (groep 1-8) en </w:t>
            </w:r>
            <w:proofErr w:type="spellStart"/>
            <w:r w:rsidRPr="007E1528">
              <w:t>leerlingvragenlijsten</w:t>
            </w:r>
            <w:proofErr w:type="spellEnd"/>
            <w:r w:rsidRPr="007E1528">
              <w:t xml:space="preserve"> (groep 5-8) </w:t>
            </w:r>
          </w:p>
          <w:p w14:paraId="63B87B9A" w14:textId="77777777" w:rsidR="007E1528" w:rsidRPr="007E1528" w:rsidRDefault="007E1528" w:rsidP="007E1528">
            <w:pPr>
              <w:pStyle w:val="Geenafstand"/>
              <w:jc w:val="left"/>
            </w:pPr>
            <w:r w:rsidRPr="007E1528">
              <w:t> </w:t>
            </w:r>
          </w:p>
          <w:p w14:paraId="450ACA92" w14:textId="77777777" w:rsidR="005E5E3B" w:rsidRDefault="007E1528" w:rsidP="007E1528">
            <w:pPr>
              <w:pStyle w:val="Geenafstand"/>
              <w:jc w:val="left"/>
            </w:pPr>
            <w:proofErr w:type="spellStart"/>
            <w:r w:rsidRPr="007E1528">
              <w:t>Kindbegrip</w:t>
            </w:r>
            <w:proofErr w:type="spellEnd"/>
            <w:r w:rsidRPr="007E1528">
              <w:t xml:space="preserve"> veiligheidsmonitor </w:t>
            </w:r>
          </w:p>
          <w:p w14:paraId="376AB98F" w14:textId="56278449" w:rsidR="007E1528" w:rsidRPr="007E1528" w:rsidRDefault="007E1528" w:rsidP="007E1528">
            <w:pPr>
              <w:pStyle w:val="Geenafstand"/>
              <w:jc w:val="left"/>
            </w:pPr>
            <w:r w:rsidRPr="007E1528">
              <w:t>(groep 6-8) </w:t>
            </w:r>
          </w:p>
        </w:tc>
        <w:tc>
          <w:tcPr>
            <w:tcW w:w="2220" w:type="dxa"/>
            <w:tcBorders>
              <w:top w:val="single" w:sz="6" w:space="0" w:color="auto"/>
              <w:left w:val="single" w:sz="6" w:space="0" w:color="auto"/>
              <w:bottom w:val="single" w:sz="6" w:space="0" w:color="auto"/>
              <w:right w:val="single" w:sz="6" w:space="0" w:color="auto"/>
            </w:tcBorders>
            <w:hideMark/>
          </w:tcPr>
          <w:p w14:paraId="145D6B09" w14:textId="77777777" w:rsidR="007E1528" w:rsidRPr="007E1528" w:rsidRDefault="007E1528" w:rsidP="007E1528">
            <w:pPr>
              <w:pStyle w:val="Geenafstand"/>
              <w:jc w:val="left"/>
            </w:pPr>
            <w:r w:rsidRPr="007E1528">
              <w:t>Sociaal-emotionele ontwikkeling van leerlingen </w:t>
            </w:r>
          </w:p>
          <w:p w14:paraId="5EDFE1B4" w14:textId="77777777" w:rsidR="007E1528" w:rsidRPr="007E1528" w:rsidRDefault="007E1528" w:rsidP="007E1528">
            <w:pPr>
              <w:pStyle w:val="Geenafstand"/>
              <w:jc w:val="left"/>
            </w:pPr>
            <w:r w:rsidRPr="007E1528">
              <w:t> </w:t>
            </w:r>
          </w:p>
          <w:p w14:paraId="4DE2A163" w14:textId="77777777" w:rsidR="007E1528" w:rsidRPr="007E1528" w:rsidRDefault="007E1528" w:rsidP="007E1528">
            <w:pPr>
              <w:pStyle w:val="Geenafstand"/>
              <w:jc w:val="left"/>
            </w:pPr>
            <w:r w:rsidRPr="007E1528">
              <w:t>Veiligheidsgevoel en welbevinden van leerlingen </w:t>
            </w:r>
          </w:p>
        </w:tc>
        <w:tc>
          <w:tcPr>
            <w:tcW w:w="2205" w:type="dxa"/>
            <w:tcBorders>
              <w:top w:val="single" w:sz="6" w:space="0" w:color="auto"/>
              <w:left w:val="single" w:sz="6" w:space="0" w:color="auto"/>
              <w:bottom w:val="single" w:sz="6" w:space="0" w:color="auto"/>
              <w:right w:val="single" w:sz="6" w:space="0" w:color="auto"/>
            </w:tcBorders>
            <w:hideMark/>
          </w:tcPr>
          <w:p w14:paraId="0A563B7E" w14:textId="77777777" w:rsidR="007E1528" w:rsidRPr="007E1528" w:rsidRDefault="007E1528" w:rsidP="007E1528">
            <w:pPr>
              <w:pStyle w:val="Geenafstand"/>
              <w:jc w:val="left"/>
            </w:pPr>
            <w:r w:rsidRPr="007E1528">
              <w:t>Behoefte inventariseren en aanpak vaststellen </w:t>
            </w:r>
          </w:p>
          <w:p w14:paraId="29351329" w14:textId="77777777" w:rsidR="007E1528" w:rsidRPr="007E1528" w:rsidRDefault="007E1528" w:rsidP="007E1528">
            <w:pPr>
              <w:pStyle w:val="Geenafstand"/>
              <w:jc w:val="left"/>
            </w:pPr>
            <w:r w:rsidRPr="007E1528">
              <w:t> </w:t>
            </w:r>
          </w:p>
          <w:p w14:paraId="742CE32F" w14:textId="77777777" w:rsidR="007E1528" w:rsidRPr="007E1528" w:rsidRDefault="007E1528" w:rsidP="007E1528">
            <w:pPr>
              <w:pStyle w:val="Geenafstand"/>
              <w:jc w:val="left"/>
            </w:pPr>
            <w:r w:rsidRPr="007E1528">
              <w:t>Bespreking met intern begeleider </w:t>
            </w:r>
          </w:p>
        </w:tc>
        <w:tc>
          <w:tcPr>
            <w:tcW w:w="2115" w:type="dxa"/>
            <w:tcBorders>
              <w:top w:val="single" w:sz="6" w:space="0" w:color="auto"/>
              <w:left w:val="single" w:sz="6" w:space="0" w:color="auto"/>
              <w:bottom w:val="single" w:sz="6" w:space="0" w:color="auto"/>
              <w:right w:val="single" w:sz="6" w:space="0" w:color="auto"/>
            </w:tcBorders>
            <w:hideMark/>
          </w:tcPr>
          <w:p w14:paraId="7914735D" w14:textId="77777777" w:rsidR="007E1528" w:rsidRPr="007E1528" w:rsidRDefault="007E1528" w:rsidP="007E1528">
            <w:pPr>
              <w:pStyle w:val="Geenafstand"/>
              <w:jc w:val="left"/>
            </w:pPr>
            <w:r w:rsidRPr="007E1528">
              <w:t>1x per jaar, voor de herfstvakantie. Indien nodig een tweede afname in maart voor opvallende leerlingen </w:t>
            </w:r>
          </w:p>
          <w:p w14:paraId="209AA934" w14:textId="77777777" w:rsidR="007E1528" w:rsidRPr="007E1528" w:rsidRDefault="007E1528" w:rsidP="007E1528">
            <w:pPr>
              <w:pStyle w:val="Geenafstand"/>
              <w:jc w:val="left"/>
            </w:pPr>
            <w:r w:rsidRPr="007E1528">
              <w:t> </w:t>
            </w:r>
          </w:p>
          <w:p w14:paraId="6859F173" w14:textId="77777777" w:rsidR="007E1528" w:rsidRPr="007E1528" w:rsidRDefault="007E1528" w:rsidP="007E1528">
            <w:pPr>
              <w:pStyle w:val="Geenafstand"/>
              <w:jc w:val="left"/>
            </w:pPr>
            <w:r w:rsidRPr="007E1528">
              <w:t>2x per jaar, voor de herfstvakantie en voor de meivakantie </w:t>
            </w:r>
          </w:p>
        </w:tc>
      </w:tr>
      <w:tr w:rsidR="007E1528" w:rsidRPr="007E1528" w14:paraId="3850D489" w14:textId="77777777" w:rsidTr="000E3816">
        <w:trPr>
          <w:trHeight w:val="300"/>
        </w:trPr>
        <w:tc>
          <w:tcPr>
            <w:tcW w:w="2475" w:type="dxa"/>
            <w:tcBorders>
              <w:top w:val="single" w:sz="6" w:space="0" w:color="auto"/>
              <w:left w:val="single" w:sz="6" w:space="0" w:color="auto"/>
              <w:bottom w:val="single" w:sz="6" w:space="0" w:color="auto"/>
              <w:right w:val="single" w:sz="6" w:space="0" w:color="auto"/>
            </w:tcBorders>
          </w:tcPr>
          <w:p w14:paraId="161C3B20" w14:textId="77777777" w:rsidR="007E1528" w:rsidRPr="007E1528" w:rsidRDefault="007E1528" w:rsidP="007E1528">
            <w:pPr>
              <w:pStyle w:val="Geenafstand"/>
              <w:jc w:val="left"/>
            </w:pPr>
            <w:r w:rsidRPr="007E1528">
              <w:t>Leerteams (per bouw) binnen het thematisch onderwijs</w:t>
            </w:r>
          </w:p>
          <w:p w14:paraId="5415028E" w14:textId="77777777" w:rsidR="007E1528" w:rsidRPr="007E1528" w:rsidRDefault="007E1528" w:rsidP="007E1528">
            <w:pPr>
              <w:pStyle w:val="Geenafstand"/>
              <w:jc w:val="left"/>
            </w:pPr>
          </w:p>
        </w:tc>
        <w:tc>
          <w:tcPr>
            <w:tcW w:w="2220" w:type="dxa"/>
            <w:tcBorders>
              <w:top w:val="single" w:sz="6" w:space="0" w:color="auto"/>
              <w:left w:val="single" w:sz="6" w:space="0" w:color="auto"/>
              <w:bottom w:val="single" w:sz="6" w:space="0" w:color="auto"/>
              <w:right w:val="single" w:sz="6" w:space="0" w:color="auto"/>
            </w:tcBorders>
          </w:tcPr>
          <w:p w14:paraId="450FE9D0" w14:textId="77777777" w:rsidR="007E1528" w:rsidRPr="007E1528" w:rsidRDefault="007E1528" w:rsidP="007E1528">
            <w:pPr>
              <w:pStyle w:val="Geenafstand"/>
              <w:jc w:val="left"/>
            </w:pPr>
            <w:r w:rsidRPr="007E1528">
              <w:t>Inhoud, opbouw en de aanpak van de thema’s</w:t>
            </w:r>
          </w:p>
          <w:p w14:paraId="0E899D71" w14:textId="77777777" w:rsidR="007E1528" w:rsidRPr="007E1528" w:rsidRDefault="007E1528" w:rsidP="007E1528">
            <w:pPr>
              <w:pStyle w:val="Geenafstand"/>
              <w:jc w:val="left"/>
            </w:pPr>
          </w:p>
        </w:tc>
        <w:tc>
          <w:tcPr>
            <w:tcW w:w="2205" w:type="dxa"/>
            <w:tcBorders>
              <w:top w:val="single" w:sz="6" w:space="0" w:color="auto"/>
              <w:left w:val="single" w:sz="6" w:space="0" w:color="auto"/>
              <w:bottom w:val="single" w:sz="6" w:space="0" w:color="auto"/>
              <w:right w:val="single" w:sz="6" w:space="0" w:color="auto"/>
            </w:tcBorders>
          </w:tcPr>
          <w:p w14:paraId="5069B976" w14:textId="77777777" w:rsidR="007E1528" w:rsidRPr="007E1528" w:rsidRDefault="007E1528" w:rsidP="007E1528">
            <w:pPr>
              <w:pStyle w:val="Geenafstand"/>
              <w:jc w:val="left"/>
            </w:pPr>
            <w:r w:rsidRPr="007E1528">
              <w:t>In leerteams opbouw, doelen en aanbod vaststellen, in teamverband aan elkaar presenteren om een doorgaande lijn te ontwikkelen in het thematisch onderwijs</w:t>
            </w:r>
          </w:p>
        </w:tc>
        <w:tc>
          <w:tcPr>
            <w:tcW w:w="2115" w:type="dxa"/>
            <w:tcBorders>
              <w:top w:val="single" w:sz="6" w:space="0" w:color="auto"/>
              <w:left w:val="single" w:sz="6" w:space="0" w:color="auto"/>
              <w:bottom w:val="single" w:sz="6" w:space="0" w:color="auto"/>
              <w:right w:val="single" w:sz="6" w:space="0" w:color="auto"/>
            </w:tcBorders>
          </w:tcPr>
          <w:p w14:paraId="02FCD3AA" w14:textId="77777777" w:rsidR="007E1528" w:rsidRPr="007E1528" w:rsidRDefault="007E1528" w:rsidP="007E1528">
            <w:pPr>
              <w:pStyle w:val="Geenafstand"/>
              <w:jc w:val="left"/>
            </w:pPr>
            <w:r w:rsidRPr="007E1528">
              <w:t>Minimaal 3x per thema: ter voorbereiding, tijdens de uitvoering en ter evaluatie</w:t>
            </w:r>
          </w:p>
        </w:tc>
      </w:tr>
    </w:tbl>
    <w:p w14:paraId="77D93A8C" w14:textId="2EFB978E" w:rsidR="007E1528" w:rsidRPr="007E1528" w:rsidRDefault="007E1528" w:rsidP="00B2248E">
      <w:pPr>
        <w:pStyle w:val="Geenafstand"/>
        <w:jc w:val="left"/>
      </w:pPr>
      <w:r w:rsidRPr="007E1528">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35"/>
        <w:gridCol w:w="2385"/>
        <w:gridCol w:w="2220"/>
        <w:gridCol w:w="2205"/>
      </w:tblGrid>
      <w:tr w:rsidR="007E1528" w:rsidRPr="007E1528" w14:paraId="3E2A11AB" w14:textId="77777777" w:rsidTr="000E3816">
        <w:trPr>
          <w:trHeight w:val="300"/>
        </w:trPr>
        <w:tc>
          <w:tcPr>
            <w:tcW w:w="9045" w:type="dxa"/>
            <w:gridSpan w:val="4"/>
            <w:tcBorders>
              <w:top w:val="single" w:sz="6" w:space="0" w:color="auto"/>
              <w:left w:val="single" w:sz="6" w:space="0" w:color="auto"/>
              <w:bottom w:val="single" w:sz="6" w:space="0" w:color="auto"/>
              <w:right w:val="single" w:sz="6" w:space="0" w:color="auto"/>
            </w:tcBorders>
            <w:shd w:val="clear" w:color="auto" w:fill="BDD6EE"/>
            <w:hideMark/>
          </w:tcPr>
          <w:p w14:paraId="63A7F9E1" w14:textId="77777777" w:rsidR="007E1528" w:rsidRPr="007E1528" w:rsidRDefault="007E1528" w:rsidP="007E1528">
            <w:pPr>
              <w:pStyle w:val="Geenafstand"/>
              <w:jc w:val="left"/>
            </w:pPr>
            <w:r w:rsidRPr="007E1528">
              <w:rPr>
                <w:b/>
                <w:bCs/>
              </w:rPr>
              <w:t>Managementteam</w:t>
            </w:r>
            <w:r w:rsidRPr="007E1528">
              <w:t> </w:t>
            </w:r>
          </w:p>
        </w:tc>
      </w:tr>
      <w:tr w:rsidR="007E1528" w:rsidRPr="007E1528" w14:paraId="1D15D411" w14:textId="77777777" w:rsidTr="000E3816">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DEEAF6"/>
            <w:hideMark/>
          </w:tcPr>
          <w:p w14:paraId="6EF49A4B" w14:textId="77777777" w:rsidR="007E1528" w:rsidRPr="007E1528" w:rsidRDefault="007E1528" w:rsidP="007E1528">
            <w:pPr>
              <w:pStyle w:val="Geenafstand"/>
              <w:jc w:val="left"/>
              <w:rPr>
                <w:b/>
                <w:bCs/>
              </w:rPr>
            </w:pPr>
            <w:r w:rsidRPr="007E1528">
              <w:rPr>
                <w:b/>
                <w:bCs/>
              </w:rPr>
              <w:t>Het instrument </w:t>
            </w:r>
          </w:p>
        </w:tc>
        <w:tc>
          <w:tcPr>
            <w:tcW w:w="2385" w:type="dxa"/>
            <w:tcBorders>
              <w:top w:val="single" w:sz="6" w:space="0" w:color="auto"/>
              <w:left w:val="single" w:sz="6" w:space="0" w:color="auto"/>
              <w:bottom w:val="single" w:sz="6" w:space="0" w:color="auto"/>
              <w:right w:val="single" w:sz="6" w:space="0" w:color="auto"/>
            </w:tcBorders>
            <w:shd w:val="clear" w:color="auto" w:fill="DEEAF6"/>
            <w:hideMark/>
          </w:tcPr>
          <w:p w14:paraId="38D032E5" w14:textId="77777777" w:rsidR="007E1528" w:rsidRPr="007E1528" w:rsidRDefault="007E1528" w:rsidP="007E1528">
            <w:pPr>
              <w:pStyle w:val="Geenafstand"/>
              <w:jc w:val="left"/>
              <w:rPr>
                <w:b/>
                <w:bCs/>
              </w:rPr>
            </w:pPr>
            <w:r w:rsidRPr="007E1528">
              <w:rPr>
                <w:b/>
                <w:bCs/>
              </w:rPr>
              <w:t>Informatie over </w:t>
            </w:r>
          </w:p>
        </w:tc>
        <w:tc>
          <w:tcPr>
            <w:tcW w:w="2220" w:type="dxa"/>
            <w:tcBorders>
              <w:top w:val="single" w:sz="6" w:space="0" w:color="auto"/>
              <w:left w:val="single" w:sz="6" w:space="0" w:color="auto"/>
              <w:bottom w:val="single" w:sz="6" w:space="0" w:color="auto"/>
              <w:right w:val="single" w:sz="6" w:space="0" w:color="auto"/>
            </w:tcBorders>
            <w:shd w:val="clear" w:color="auto" w:fill="DEEAF6"/>
            <w:hideMark/>
          </w:tcPr>
          <w:p w14:paraId="263D5A94" w14:textId="77777777" w:rsidR="007E1528" w:rsidRPr="007E1528" w:rsidRDefault="007E1528" w:rsidP="007E1528">
            <w:pPr>
              <w:pStyle w:val="Geenafstand"/>
              <w:jc w:val="left"/>
              <w:rPr>
                <w:b/>
                <w:bCs/>
              </w:rPr>
            </w:pPr>
            <w:r w:rsidRPr="007E1528">
              <w:rPr>
                <w:b/>
                <w:bCs/>
              </w:rPr>
              <w:t>Doel </w:t>
            </w:r>
          </w:p>
        </w:tc>
        <w:tc>
          <w:tcPr>
            <w:tcW w:w="2190" w:type="dxa"/>
            <w:tcBorders>
              <w:top w:val="single" w:sz="6" w:space="0" w:color="auto"/>
              <w:left w:val="single" w:sz="6" w:space="0" w:color="auto"/>
              <w:bottom w:val="single" w:sz="6" w:space="0" w:color="auto"/>
              <w:right w:val="single" w:sz="6" w:space="0" w:color="auto"/>
            </w:tcBorders>
            <w:shd w:val="clear" w:color="auto" w:fill="DEEAF6"/>
            <w:hideMark/>
          </w:tcPr>
          <w:p w14:paraId="1AC89C03" w14:textId="77777777" w:rsidR="007E1528" w:rsidRPr="007E1528" w:rsidRDefault="007E1528" w:rsidP="007E1528">
            <w:pPr>
              <w:pStyle w:val="Geenafstand"/>
              <w:jc w:val="left"/>
              <w:rPr>
                <w:b/>
                <w:bCs/>
              </w:rPr>
            </w:pPr>
            <w:r w:rsidRPr="007E1528">
              <w:rPr>
                <w:b/>
                <w:bCs/>
              </w:rPr>
              <w:t>Frequentie </w:t>
            </w:r>
          </w:p>
        </w:tc>
      </w:tr>
      <w:tr w:rsidR="007E1528" w:rsidRPr="007E1528" w14:paraId="68BD9B5F" w14:textId="77777777" w:rsidTr="000E3816">
        <w:trPr>
          <w:trHeight w:val="300"/>
        </w:trPr>
        <w:tc>
          <w:tcPr>
            <w:tcW w:w="2235" w:type="dxa"/>
            <w:tcBorders>
              <w:top w:val="single" w:sz="6" w:space="0" w:color="auto"/>
              <w:left w:val="single" w:sz="6" w:space="0" w:color="auto"/>
              <w:bottom w:val="single" w:sz="6" w:space="0" w:color="auto"/>
              <w:right w:val="single" w:sz="6" w:space="0" w:color="auto"/>
            </w:tcBorders>
            <w:hideMark/>
          </w:tcPr>
          <w:p w14:paraId="697553C2" w14:textId="77777777" w:rsidR="007E1528" w:rsidRPr="007E1528" w:rsidRDefault="007E1528" w:rsidP="007E1528">
            <w:pPr>
              <w:pStyle w:val="Geenafstand"/>
              <w:jc w:val="left"/>
            </w:pPr>
            <w:r w:rsidRPr="007E1528">
              <w:lastRenderedPageBreak/>
              <w:t>Observaties en klassenbezoeken </w:t>
            </w:r>
          </w:p>
        </w:tc>
        <w:tc>
          <w:tcPr>
            <w:tcW w:w="2385" w:type="dxa"/>
            <w:tcBorders>
              <w:top w:val="single" w:sz="6" w:space="0" w:color="auto"/>
              <w:left w:val="single" w:sz="6" w:space="0" w:color="auto"/>
              <w:bottom w:val="single" w:sz="6" w:space="0" w:color="auto"/>
              <w:right w:val="single" w:sz="6" w:space="0" w:color="auto"/>
            </w:tcBorders>
            <w:hideMark/>
          </w:tcPr>
          <w:p w14:paraId="551B3389" w14:textId="77777777" w:rsidR="007E1528" w:rsidRPr="007E1528" w:rsidRDefault="007E1528" w:rsidP="007E1528">
            <w:pPr>
              <w:pStyle w:val="Geenafstand"/>
              <w:jc w:val="left"/>
            </w:pPr>
            <w:r w:rsidRPr="007E1528">
              <w:t>Functioneren van het pedagogisch en didactisch handelen van de leerkrachten </w:t>
            </w:r>
          </w:p>
        </w:tc>
        <w:tc>
          <w:tcPr>
            <w:tcW w:w="2220" w:type="dxa"/>
            <w:tcBorders>
              <w:top w:val="single" w:sz="6" w:space="0" w:color="auto"/>
              <w:left w:val="single" w:sz="6" w:space="0" w:color="auto"/>
              <w:bottom w:val="single" w:sz="6" w:space="0" w:color="auto"/>
              <w:right w:val="single" w:sz="6" w:space="0" w:color="auto"/>
            </w:tcBorders>
            <w:hideMark/>
          </w:tcPr>
          <w:p w14:paraId="0F94E47E" w14:textId="77777777" w:rsidR="007E1528" w:rsidRPr="007E1528" w:rsidRDefault="007E1528" w:rsidP="007E1528">
            <w:pPr>
              <w:pStyle w:val="Geenafstand"/>
              <w:jc w:val="left"/>
            </w:pPr>
            <w:r w:rsidRPr="007E1528">
              <w:t>Professionalisering van de leerkrachten en de kwaliteit van het onderwijs waarborgen </w:t>
            </w:r>
          </w:p>
        </w:tc>
        <w:tc>
          <w:tcPr>
            <w:tcW w:w="2190" w:type="dxa"/>
            <w:tcBorders>
              <w:top w:val="single" w:sz="6" w:space="0" w:color="auto"/>
              <w:left w:val="single" w:sz="6" w:space="0" w:color="auto"/>
              <w:bottom w:val="single" w:sz="6" w:space="0" w:color="auto"/>
              <w:right w:val="single" w:sz="6" w:space="0" w:color="auto"/>
            </w:tcBorders>
            <w:hideMark/>
          </w:tcPr>
          <w:p w14:paraId="5E0E6175" w14:textId="77777777" w:rsidR="007E1528" w:rsidRPr="007E1528" w:rsidRDefault="007E1528" w:rsidP="007E1528">
            <w:pPr>
              <w:pStyle w:val="Geenafstand"/>
              <w:jc w:val="left"/>
            </w:pPr>
            <w:r w:rsidRPr="007E1528">
              <w:t>4x per jaar klassenbezoeken </w:t>
            </w:r>
          </w:p>
        </w:tc>
      </w:tr>
      <w:tr w:rsidR="007E1528" w:rsidRPr="007E1528" w14:paraId="3E913F6F" w14:textId="77777777" w:rsidTr="000E3816">
        <w:trPr>
          <w:trHeight w:val="300"/>
        </w:trPr>
        <w:tc>
          <w:tcPr>
            <w:tcW w:w="2235" w:type="dxa"/>
            <w:tcBorders>
              <w:top w:val="single" w:sz="6" w:space="0" w:color="auto"/>
              <w:left w:val="single" w:sz="6" w:space="0" w:color="auto"/>
              <w:bottom w:val="single" w:sz="6" w:space="0" w:color="auto"/>
              <w:right w:val="single" w:sz="6" w:space="0" w:color="auto"/>
            </w:tcBorders>
            <w:hideMark/>
          </w:tcPr>
          <w:p w14:paraId="4CFE6B7F" w14:textId="77777777" w:rsidR="007E1528" w:rsidRPr="007E1528" w:rsidRDefault="007E1528" w:rsidP="007E1528">
            <w:pPr>
              <w:pStyle w:val="Geenafstand"/>
              <w:jc w:val="left"/>
            </w:pPr>
            <w:r w:rsidRPr="007E1528">
              <w:t>Jaarplan </w:t>
            </w:r>
          </w:p>
        </w:tc>
        <w:tc>
          <w:tcPr>
            <w:tcW w:w="2385" w:type="dxa"/>
            <w:tcBorders>
              <w:top w:val="single" w:sz="6" w:space="0" w:color="auto"/>
              <w:left w:val="single" w:sz="6" w:space="0" w:color="auto"/>
              <w:bottom w:val="single" w:sz="6" w:space="0" w:color="auto"/>
              <w:right w:val="single" w:sz="6" w:space="0" w:color="auto"/>
            </w:tcBorders>
            <w:hideMark/>
          </w:tcPr>
          <w:p w14:paraId="576EB4C3" w14:textId="77777777" w:rsidR="007E1528" w:rsidRPr="007E1528" w:rsidRDefault="007E1528" w:rsidP="007E1528">
            <w:pPr>
              <w:pStyle w:val="Geenafstand"/>
              <w:jc w:val="left"/>
            </w:pPr>
            <w:r w:rsidRPr="007E1528">
              <w:t>De ingezette koers, wat zijn onze doelen en ambities </w:t>
            </w:r>
          </w:p>
        </w:tc>
        <w:tc>
          <w:tcPr>
            <w:tcW w:w="2220" w:type="dxa"/>
            <w:tcBorders>
              <w:top w:val="single" w:sz="6" w:space="0" w:color="auto"/>
              <w:left w:val="single" w:sz="6" w:space="0" w:color="auto"/>
              <w:bottom w:val="single" w:sz="6" w:space="0" w:color="auto"/>
              <w:right w:val="single" w:sz="6" w:space="0" w:color="auto"/>
            </w:tcBorders>
            <w:hideMark/>
          </w:tcPr>
          <w:p w14:paraId="4D197D92" w14:textId="77777777" w:rsidR="007E1528" w:rsidRPr="007E1528" w:rsidRDefault="007E1528" w:rsidP="007E1528">
            <w:pPr>
              <w:pStyle w:val="Geenafstand"/>
              <w:jc w:val="left"/>
            </w:pPr>
            <w:r w:rsidRPr="007E1528">
              <w:t>Gestructureerd werken aan schoolontwikkeling </w:t>
            </w:r>
          </w:p>
        </w:tc>
        <w:tc>
          <w:tcPr>
            <w:tcW w:w="2190" w:type="dxa"/>
            <w:tcBorders>
              <w:top w:val="single" w:sz="6" w:space="0" w:color="auto"/>
              <w:left w:val="single" w:sz="6" w:space="0" w:color="auto"/>
              <w:bottom w:val="single" w:sz="6" w:space="0" w:color="auto"/>
              <w:right w:val="single" w:sz="6" w:space="0" w:color="auto"/>
            </w:tcBorders>
            <w:hideMark/>
          </w:tcPr>
          <w:p w14:paraId="65F336FC" w14:textId="77777777" w:rsidR="007E1528" w:rsidRPr="007E1528" w:rsidRDefault="007E1528" w:rsidP="007E1528">
            <w:pPr>
              <w:pStyle w:val="Geenafstand"/>
              <w:jc w:val="left"/>
            </w:pPr>
            <w:r w:rsidRPr="007E1528">
              <w:t>1x per jaar </w:t>
            </w:r>
          </w:p>
        </w:tc>
      </w:tr>
      <w:tr w:rsidR="007E1528" w:rsidRPr="007E1528" w14:paraId="3748C09B" w14:textId="77777777" w:rsidTr="000E3816">
        <w:trPr>
          <w:trHeight w:val="300"/>
        </w:trPr>
        <w:tc>
          <w:tcPr>
            <w:tcW w:w="2235" w:type="dxa"/>
            <w:tcBorders>
              <w:top w:val="single" w:sz="6" w:space="0" w:color="auto"/>
              <w:left w:val="single" w:sz="6" w:space="0" w:color="auto"/>
              <w:bottom w:val="single" w:sz="6" w:space="0" w:color="auto"/>
              <w:right w:val="single" w:sz="6" w:space="0" w:color="auto"/>
            </w:tcBorders>
            <w:hideMark/>
          </w:tcPr>
          <w:p w14:paraId="653B4FA7" w14:textId="77777777" w:rsidR="007E1528" w:rsidRPr="007E1528" w:rsidRDefault="007E1528" w:rsidP="007E1528">
            <w:pPr>
              <w:pStyle w:val="Geenafstand"/>
              <w:jc w:val="left"/>
            </w:pPr>
            <w:r w:rsidRPr="007E1528">
              <w:t>Evaluaties van jaarplan </w:t>
            </w:r>
          </w:p>
        </w:tc>
        <w:tc>
          <w:tcPr>
            <w:tcW w:w="2385" w:type="dxa"/>
            <w:tcBorders>
              <w:top w:val="single" w:sz="6" w:space="0" w:color="auto"/>
              <w:left w:val="single" w:sz="6" w:space="0" w:color="auto"/>
              <w:bottom w:val="single" w:sz="6" w:space="0" w:color="auto"/>
              <w:right w:val="single" w:sz="6" w:space="0" w:color="auto"/>
            </w:tcBorders>
            <w:hideMark/>
          </w:tcPr>
          <w:p w14:paraId="2F6B9AB4" w14:textId="77777777" w:rsidR="007E1528" w:rsidRPr="007E1528" w:rsidRDefault="007E1528" w:rsidP="007E1528">
            <w:pPr>
              <w:pStyle w:val="Geenafstand"/>
              <w:jc w:val="left"/>
            </w:pPr>
            <w:r w:rsidRPr="007E1528">
              <w:t>Voortgang en effect van (verbeter)activiteiten</w:t>
            </w:r>
          </w:p>
        </w:tc>
        <w:tc>
          <w:tcPr>
            <w:tcW w:w="2220" w:type="dxa"/>
            <w:tcBorders>
              <w:top w:val="single" w:sz="6" w:space="0" w:color="auto"/>
              <w:left w:val="single" w:sz="6" w:space="0" w:color="auto"/>
              <w:bottom w:val="single" w:sz="6" w:space="0" w:color="auto"/>
              <w:right w:val="single" w:sz="6" w:space="0" w:color="auto"/>
            </w:tcBorders>
            <w:hideMark/>
          </w:tcPr>
          <w:p w14:paraId="4E1AA77C" w14:textId="77777777" w:rsidR="007E1528" w:rsidRPr="007E1528" w:rsidRDefault="007E1528" w:rsidP="007E1528">
            <w:pPr>
              <w:pStyle w:val="Geenafstand"/>
              <w:jc w:val="left"/>
            </w:pPr>
            <w:r w:rsidRPr="007E1528">
              <w:t>Monitoring en indien nodig bijstellen aanpak </w:t>
            </w:r>
          </w:p>
        </w:tc>
        <w:tc>
          <w:tcPr>
            <w:tcW w:w="2190" w:type="dxa"/>
            <w:tcBorders>
              <w:top w:val="single" w:sz="6" w:space="0" w:color="auto"/>
              <w:left w:val="single" w:sz="6" w:space="0" w:color="auto"/>
              <w:bottom w:val="single" w:sz="6" w:space="0" w:color="auto"/>
              <w:right w:val="single" w:sz="6" w:space="0" w:color="auto"/>
            </w:tcBorders>
            <w:hideMark/>
          </w:tcPr>
          <w:p w14:paraId="6F980D72" w14:textId="77777777" w:rsidR="007E1528" w:rsidRPr="007E1528" w:rsidRDefault="007E1528" w:rsidP="007E1528">
            <w:pPr>
              <w:pStyle w:val="Geenafstand"/>
              <w:jc w:val="left"/>
            </w:pPr>
            <w:r w:rsidRPr="007E1528">
              <w:t>2x per jaar </w:t>
            </w:r>
          </w:p>
        </w:tc>
      </w:tr>
      <w:tr w:rsidR="007E1528" w:rsidRPr="007E1528" w14:paraId="0ABD398F" w14:textId="77777777" w:rsidTr="000E3816">
        <w:trPr>
          <w:trHeight w:val="300"/>
        </w:trPr>
        <w:tc>
          <w:tcPr>
            <w:tcW w:w="2235" w:type="dxa"/>
            <w:tcBorders>
              <w:top w:val="single" w:sz="6" w:space="0" w:color="auto"/>
              <w:left w:val="single" w:sz="6" w:space="0" w:color="auto"/>
              <w:bottom w:val="single" w:sz="6" w:space="0" w:color="auto"/>
              <w:right w:val="single" w:sz="6" w:space="0" w:color="auto"/>
            </w:tcBorders>
            <w:hideMark/>
          </w:tcPr>
          <w:p w14:paraId="7D11CD40" w14:textId="77777777" w:rsidR="007E1528" w:rsidRPr="007E1528" w:rsidRDefault="007E1528" w:rsidP="007E1528">
            <w:pPr>
              <w:pStyle w:val="Geenafstand"/>
              <w:jc w:val="left"/>
            </w:pPr>
            <w:r w:rsidRPr="007E1528">
              <w:t>Gesprekkencyclus (directie) </w:t>
            </w:r>
          </w:p>
        </w:tc>
        <w:tc>
          <w:tcPr>
            <w:tcW w:w="2385" w:type="dxa"/>
            <w:tcBorders>
              <w:top w:val="single" w:sz="6" w:space="0" w:color="auto"/>
              <w:left w:val="single" w:sz="6" w:space="0" w:color="auto"/>
              <w:bottom w:val="single" w:sz="6" w:space="0" w:color="auto"/>
              <w:right w:val="single" w:sz="6" w:space="0" w:color="auto"/>
            </w:tcBorders>
            <w:hideMark/>
          </w:tcPr>
          <w:p w14:paraId="2EFC1360" w14:textId="77777777" w:rsidR="007E1528" w:rsidRPr="007E1528" w:rsidRDefault="007E1528" w:rsidP="007E1528">
            <w:pPr>
              <w:pStyle w:val="Geenafstand"/>
              <w:jc w:val="left"/>
            </w:pPr>
            <w:r w:rsidRPr="007E1528">
              <w:t>Leerkrachtvaardigheden en ontwikkelingswensen </w:t>
            </w:r>
          </w:p>
        </w:tc>
        <w:tc>
          <w:tcPr>
            <w:tcW w:w="2220" w:type="dxa"/>
            <w:tcBorders>
              <w:top w:val="single" w:sz="6" w:space="0" w:color="auto"/>
              <w:left w:val="single" w:sz="6" w:space="0" w:color="auto"/>
              <w:bottom w:val="single" w:sz="6" w:space="0" w:color="auto"/>
              <w:right w:val="single" w:sz="6" w:space="0" w:color="auto"/>
            </w:tcBorders>
            <w:hideMark/>
          </w:tcPr>
          <w:p w14:paraId="17801EEC" w14:textId="77777777" w:rsidR="007E1528" w:rsidRPr="007E1528" w:rsidRDefault="007E1528" w:rsidP="007E1528">
            <w:pPr>
              <w:pStyle w:val="Geenafstand"/>
              <w:jc w:val="left"/>
            </w:pPr>
            <w:r w:rsidRPr="007E1528">
              <w:t>Professionalisering van de leerkrachten, afspraken over het functioneren en de professionele ontwikkeling </w:t>
            </w:r>
          </w:p>
        </w:tc>
        <w:tc>
          <w:tcPr>
            <w:tcW w:w="2190" w:type="dxa"/>
            <w:tcBorders>
              <w:top w:val="single" w:sz="6" w:space="0" w:color="auto"/>
              <w:left w:val="single" w:sz="6" w:space="0" w:color="auto"/>
              <w:bottom w:val="single" w:sz="6" w:space="0" w:color="auto"/>
              <w:right w:val="single" w:sz="6" w:space="0" w:color="auto"/>
            </w:tcBorders>
            <w:hideMark/>
          </w:tcPr>
          <w:p w14:paraId="292EFD6E" w14:textId="77777777" w:rsidR="007E1528" w:rsidRPr="007E1528" w:rsidRDefault="007E1528" w:rsidP="007E1528">
            <w:pPr>
              <w:pStyle w:val="Geenafstand"/>
              <w:jc w:val="left"/>
            </w:pPr>
            <w:r w:rsidRPr="007E1528">
              <w:t>Minimaal 1x per jaar </w:t>
            </w:r>
          </w:p>
        </w:tc>
      </w:tr>
      <w:tr w:rsidR="007E1528" w:rsidRPr="007E1528" w14:paraId="50292F74" w14:textId="77777777" w:rsidTr="000E3816">
        <w:trPr>
          <w:trHeight w:val="300"/>
        </w:trPr>
        <w:tc>
          <w:tcPr>
            <w:tcW w:w="2235" w:type="dxa"/>
            <w:tcBorders>
              <w:top w:val="single" w:sz="6" w:space="0" w:color="auto"/>
              <w:left w:val="single" w:sz="6" w:space="0" w:color="auto"/>
              <w:bottom w:val="single" w:sz="6" w:space="0" w:color="auto"/>
              <w:right w:val="single" w:sz="6" w:space="0" w:color="auto"/>
            </w:tcBorders>
            <w:hideMark/>
          </w:tcPr>
          <w:p w14:paraId="1855D933" w14:textId="77777777" w:rsidR="007E1528" w:rsidRPr="007E1528" w:rsidRDefault="007E1528" w:rsidP="007E1528">
            <w:pPr>
              <w:pStyle w:val="Geenafstand"/>
              <w:jc w:val="left"/>
            </w:pPr>
            <w:r w:rsidRPr="007E1528">
              <w:t>Tevredenheidspeiling </w:t>
            </w:r>
          </w:p>
        </w:tc>
        <w:tc>
          <w:tcPr>
            <w:tcW w:w="2385" w:type="dxa"/>
            <w:tcBorders>
              <w:top w:val="single" w:sz="6" w:space="0" w:color="auto"/>
              <w:left w:val="single" w:sz="6" w:space="0" w:color="auto"/>
              <w:bottom w:val="single" w:sz="6" w:space="0" w:color="auto"/>
              <w:right w:val="single" w:sz="6" w:space="0" w:color="auto"/>
            </w:tcBorders>
            <w:hideMark/>
          </w:tcPr>
          <w:p w14:paraId="307A407C" w14:textId="77777777" w:rsidR="007E1528" w:rsidRPr="007E1528" w:rsidRDefault="007E1528" w:rsidP="007E1528">
            <w:pPr>
              <w:pStyle w:val="Geenafstand"/>
              <w:jc w:val="left"/>
            </w:pPr>
            <w:r w:rsidRPr="007E1528">
              <w:t>Tevredenheid van ouders, medewerkers en leerlingen </w:t>
            </w:r>
          </w:p>
        </w:tc>
        <w:tc>
          <w:tcPr>
            <w:tcW w:w="2220" w:type="dxa"/>
            <w:tcBorders>
              <w:top w:val="single" w:sz="6" w:space="0" w:color="auto"/>
              <w:left w:val="single" w:sz="6" w:space="0" w:color="auto"/>
              <w:bottom w:val="single" w:sz="6" w:space="0" w:color="auto"/>
              <w:right w:val="single" w:sz="6" w:space="0" w:color="auto"/>
            </w:tcBorders>
            <w:hideMark/>
          </w:tcPr>
          <w:p w14:paraId="5D08AF69" w14:textId="77777777" w:rsidR="007E1528" w:rsidRPr="007E1528" w:rsidRDefault="007E1528" w:rsidP="007E1528">
            <w:pPr>
              <w:pStyle w:val="Geenafstand"/>
              <w:jc w:val="left"/>
            </w:pPr>
            <w:r w:rsidRPr="007E1528">
              <w:t>Zicht krijgen op wat goed gaat en wat beter kan, indien nodig verbeteracties inzetten </w:t>
            </w:r>
          </w:p>
        </w:tc>
        <w:tc>
          <w:tcPr>
            <w:tcW w:w="2190" w:type="dxa"/>
            <w:tcBorders>
              <w:top w:val="single" w:sz="6" w:space="0" w:color="auto"/>
              <w:left w:val="single" w:sz="6" w:space="0" w:color="auto"/>
              <w:bottom w:val="single" w:sz="6" w:space="0" w:color="auto"/>
              <w:right w:val="single" w:sz="6" w:space="0" w:color="auto"/>
            </w:tcBorders>
            <w:hideMark/>
          </w:tcPr>
          <w:p w14:paraId="313E2B3C" w14:textId="77777777" w:rsidR="007E1528" w:rsidRPr="007E1528" w:rsidRDefault="007E1528" w:rsidP="007E1528">
            <w:pPr>
              <w:pStyle w:val="Geenafstand"/>
              <w:jc w:val="left"/>
            </w:pPr>
            <w:r w:rsidRPr="007E1528">
              <w:t>1x per 4 jaar </w:t>
            </w:r>
          </w:p>
          <w:p w14:paraId="390D5957" w14:textId="77777777" w:rsidR="007E1528" w:rsidRPr="007E1528" w:rsidRDefault="007E1528" w:rsidP="007E1528">
            <w:pPr>
              <w:pStyle w:val="Geenafstand"/>
              <w:jc w:val="left"/>
            </w:pPr>
            <w:r w:rsidRPr="007E1528">
              <w:t>(volgende: 2027-2028)</w:t>
            </w:r>
          </w:p>
        </w:tc>
      </w:tr>
      <w:tr w:rsidR="007E1528" w:rsidRPr="007E1528" w14:paraId="7738F8B6" w14:textId="77777777" w:rsidTr="000E3816">
        <w:trPr>
          <w:trHeight w:val="300"/>
        </w:trPr>
        <w:tc>
          <w:tcPr>
            <w:tcW w:w="2235" w:type="dxa"/>
            <w:tcBorders>
              <w:top w:val="single" w:sz="6" w:space="0" w:color="auto"/>
              <w:left w:val="single" w:sz="6" w:space="0" w:color="auto"/>
              <w:bottom w:val="single" w:sz="6" w:space="0" w:color="auto"/>
              <w:right w:val="single" w:sz="6" w:space="0" w:color="auto"/>
            </w:tcBorders>
            <w:hideMark/>
          </w:tcPr>
          <w:p w14:paraId="570E4E9B" w14:textId="77777777" w:rsidR="007E1528" w:rsidRPr="007E1528" w:rsidRDefault="007E1528" w:rsidP="007E1528">
            <w:pPr>
              <w:pStyle w:val="Geenafstand"/>
              <w:jc w:val="left"/>
            </w:pPr>
            <w:r w:rsidRPr="007E1528">
              <w:t>Schoolzelfevaluatie en sterkte-zwakte analyse </w:t>
            </w:r>
          </w:p>
        </w:tc>
        <w:tc>
          <w:tcPr>
            <w:tcW w:w="2385" w:type="dxa"/>
            <w:tcBorders>
              <w:top w:val="single" w:sz="6" w:space="0" w:color="auto"/>
              <w:left w:val="single" w:sz="6" w:space="0" w:color="auto"/>
              <w:bottom w:val="single" w:sz="6" w:space="0" w:color="auto"/>
              <w:right w:val="single" w:sz="6" w:space="0" w:color="auto"/>
            </w:tcBorders>
            <w:hideMark/>
          </w:tcPr>
          <w:p w14:paraId="5AEA6580" w14:textId="77777777" w:rsidR="007E1528" w:rsidRPr="007E1528" w:rsidRDefault="007E1528" w:rsidP="007E1528">
            <w:pPr>
              <w:pStyle w:val="Geenafstand"/>
              <w:jc w:val="left"/>
            </w:pPr>
            <w:r w:rsidRPr="007E1528">
              <w:t>Onderwijskwaliteit, leiderschap en management </w:t>
            </w:r>
          </w:p>
        </w:tc>
        <w:tc>
          <w:tcPr>
            <w:tcW w:w="2220" w:type="dxa"/>
            <w:tcBorders>
              <w:top w:val="single" w:sz="6" w:space="0" w:color="auto"/>
              <w:left w:val="single" w:sz="6" w:space="0" w:color="auto"/>
              <w:bottom w:val="single" w:sz="6" w:space="0" w:color="auto"/>
              <w:right w:val="single" w:sz="6" w:space="0" w:color="auto"/>
            </w:tcBorders>
            <w:hideMark/>
          </w:tcPr>
          <w:p w14:paraId="6D44CD7E" w14:textId="77777777" w:rsidR="007E1528" w:rsidRPr="007E1528" w:rsidRDefault="007E1528" w:rsidP="007E1528">
            <w:pPr>
              <w:pStyle w:val="Geenafstand"/>
              <w:jc w:val="left"/>
            </w:pPr>
            <w:r w:rsidRPr="007E1528">
              <w:t>Onderwijskwaliteit in kaart brengen, waar nodig verbeteracties uitvoeren </w:t>
            </w:r>
          </w:p>
        </w:tc>
        <w:tc>
          <w:tcPr>
            <w:tcW w:w="2190" w:type="dxa"/>
            <w:tcBorders>
              <w:top w:val="single" w:sz="6" w:space="0" w:color="auto"/>
              <w:left w:val="single" w:sz="6" w:space="0" w:color="auto"/>
              <w:bottom w:val="single" w:sz="6" w:space="0" w:color="auto"/>
              <w:right w:val="single" w:sz="6" w:space="0" w:color="auto"/>
            </w:tcBorders>
            <w:hideMark/>
          </w:tcPr>
          <w:p w14:paraId="038C4D7E" w14:textId="77777777" w:rsidR="007E1528" w:rsidRPr="007E1528" w:rsidRDefault="007E1528" w:rsidP="007E1528">
            <w:pPr>
              <w:pStyle w:val="Geenafstand"/>
              <w:jc w:val="left"/>
            </w:pPr>
            <w:r w:rsidRPr="007E1528">
              <w:t>1x per 4 jaar </w:t>
            </w:r>
          </w:p>
          <w:p w14:paraId="388591D9" w14:textId="77777777" w:rsidR="007E1528" w:rsidRPr="007E1528" w:rsidRDefault="007E1528" w:rsidP="007E1528">
            <w:pPr>
              <w:pStyle w:val="Geenafstand"/>
              <w:jc w:val="left"/>
            </w:pPr>
            <w:r w:rsidRPr="007E1528">
              <w:t>(volgende: 2026-2027)</w:t>
            </w:r>
          </w:p>
        </w:tc>
      </w:tr>
      <w:tr w:rsidR="007E1528" w:rsidRPr="007E1528" w14:paraId="32E2441D" w14:textId="77777777" w:rsidTr="000E3816">
        <w:trPr>
          <w:trHeight w:val="300"/>
        </w:trPr>
        <w:tc>
          <w:tcPr>
            <w:tcW w:w="2235" w:type="dxa"/>
            <w:tcBorders>
              <w:top w:val="single" w:sz="6" w:space="0" w:color="auto"/>
              <w:left w:val="single" w:sz="6" w:space="0" w:color="auto"/>
              <w:bottom w:val="single" w:sz="6" w:space="0" w:color="auto"/>
              <w:right w:val="single" w:sz="6" w:space="0" w:color="auto"/>
            </w:tcBorders>
            <w:hideMark/>
          </w:tcPr>
          <w:p w14:paraId="5FAA57E0" w14:textId="77777777" w:rsidR="007E1528" w:rsidRPr="007E1528" w:rsidRDefault="007E1528" w:rsidP="007E1528">
            <w:pPr>
              <w:pStyle w:val="Geenafstand"/>
              <w:jc w:val="left"/>
            </w:pPr>
            <w:r w:rsidRPr="007E1528">
              <w:t>Toezichtonderzoek Onderwijsinspectie </w:t>
            </w:r>
          </w:p>
        </w:tc>
        <w:tc>
          <w:tcPr>
            <w:tcW w:w="2385" w:type="dxa"/>
            <w:tcBorders>
              <w:top w:val="single" w:sz="6" w:space="0" w:color="auto"/>
              <w:left w:val="single" w:sz="6" w:space="0" w:color="auto"/>
              <w:bottom w:val="single" w:sz="6" w:space="0" w:color="auto"/>
              <w:right w:val="single" w:sz="6" w:space="0" w:color="auto"/>
            </w:tcBorders>
            <w:hideMark/>
          </w:tcPr>
          <w:p w14:paraId="24FA0CA9" w14:textId="77777777" w:rsidR="007E1528" w:rsidRPr="007E1528" w:rsidRDefault="007E1528" w:rsidP="007E1528">
            <w:pPr>
              <w:pStyle w:val="Geenafstand"/>
              <w:jc w:val="left"/>
            </w:pPr>
            <w:r w:rsidRPr="007E1528">
              <w:t>Onderwijskwaliteit, leiderschap en management </w:t>
            </w:r>
          </w:p>
        </w:tc>
        <w:tc>
          <w:tcPr>
            <w:tcW w:w="2220" w:type="dxa"/>
            <w:tcBorders>
              <w:top w:val="single" w:sz="6" w:space="0" w:color="auto"/>
              <w:left w:val="single" w:sz="6" w:space="0" w:color="auto"/>
              <w:bottom w:val="single" w:sz="6" w:space="0" w:color="auto"/>
              <w:right w:val="single" w:sz="6" w:space="0" w:color="auto"/>
            </w:tcBorders>
            <w:hideMark/>
          </w:tcPr>
          <w:p w14:paraId="27C47288" w14:textId="77777777" w:rsidR="007E1528" w:rsidRPr="007E1528" w:rsidRDefault="007E1528" w:rsidP="007E1528">
            <w:pPr>
              <w:pStyle w:val="Geenafstand"/>
              <w:jc w:val="left"/>
            </w:pPr>
            <w:r w:rsidRPr="007E1528">
              <w:t>Onderwijskwaliteit in kaart brengen, waar nodig verbeteracties uitvoeren </w:t>
            </w:r>
          </w:p>
        </w:tc>
        <w:tc>
          <w:tcPr>
            <w:tcW w:w="2190" w:type="dxa"/>
            <w:tcBorders>
              <w:top w:val="single" w:sz="6" w:space="0" w:color="auto"/>
              <w:left w:val="single" w:sz="6" w:space="0" w:color="auto"/>
              <w:bottom w:val="single" w:sz="6" w:space="0" w:color="auto"/>
              <w:right w:val="single" w:sz="6" w:space="0" w:color="auto"/>
            </w:tcBorders>
            <w:hideMark/>
          </w:tcPr>
          <w:p w14:paraId="366A9BA8" w14:textId="77777777" w:rsidR="007E1528" w:rsidRPr="007E1528" w:rsidRDefault="007E1528" w:rsidP="007E1528">
            <w:pPr>
              <w:pStyle w:val="Geenafstand"/>
              <w:jc w:val="left"/>
            </w:pPr>
            <w:r w:rsidRPr="007E1528">
              <w:t>1x per 4 jaar</w:t>
            </w:r>
          </w:p>
        </w:tc>
      </w:tr>
    </w:tbl>
    <w:p w14:paraId="0BEB5431" w14:textId="2FFDEFE9" w:rsidR="007E1528" w:rsidRDefault="007E1528" w:rsidP="008F6D32">
      <w:pPr>
        <w:pStyle w:val="Geenafstand"/>
      </w:pPr>
      <w:r w:rsidRPr="007E1528">
        <w:t> </w:t>
      </w:r>
    </w:p>
    <w:p w14:paraId="7F1CEF77" w14:textId="7278323C" w:rsidR="007E1528" w:rsidRPr="008F6D32" w:rsidRDefault="007E1528" w:rsidP="007E1528">
      <w:pPr>
        <w:pStyle w:val="Kop2"/>
      </w:pPr>
      <w:bookmarkStart w:id="40" w:name="_Toc208403249"/>
      <w:r w:rsidRPr="008F6D32">
        <w:t>7.2 Eindopbrengsten</w:t>
      </w:r>
      <w:bookmarkEnd w:id="40"/>
    </w:p>
    <w:p w14:paraId="5F8F49B0" w14:textId="77777777" w:rsidR="0089703F" w:rsidRPr="0089703F" w:rsidRDefault="0089703F" w:rsidP="0089703F">
      <w:pPr>
        <w:pStyle w:val="Geenafstand"/>
        <w:rPr>
          <w:rFonts w:cstheme="minorHAnsi"/>
          <w:bCs/>
        </w:rPr>
      </w:pPr>
      <w:r w:rsidRPr="0089703F">
        <w:rPr>
          <w:rFonts w:cstheme="minorHAnsi"/>
          <w:bCs/>
        </w:rPr>
        <w:t xml:space="preserve">Vanaf het schooljaar 2023-2024 maken alle leerlingen uit groep 8 in Nederland een doorstroomtoets in plaats van een eindtoets. Niet alleen de naam is anders, maar ook de afnameperiode is anders: in februari in plaats van april. De doorstoomtoets geeft voor elke leerling een onafhankelijk en betrouwbaar </w:t>
      </w:r>
      <w:proofErr w:type="spellStart"/>
      <w:r w:rsidRPr="0089703F">
        <w:rPr>
          <w:rFonts w:cstheme="minorHAnsi"/>
          <w:bCs/>
        </w:rPr>
        <w:t>toetsadvies</w:t>
      </w:r>
      <w:proofErr w:type="spellEnd"/>
      <w:r w:rsidRPr="0089703F">
        <w:rPr>
          <w:rFonts w:cstheme="minorHAnsi"/>
          <w:bCs/>
        </w:rPr>
        <w:t xml:space="preserve"> voor het best passende vervolgonderwijs. De doorstoomtoets meet de kennis van lezen, taalverzorging en rekenen.</w:t>
      </w:r>
    </w:p>
    <w:p w14:paraId="1D3B9F0F" w14:textId="77777777" w:rsidR="0089703F" w:rsidRPr="008F6D32" w:rsidRDefault="0089703F" w:rsidP="007E1528">
      <w:pPr>
        <w:pStyle w:val="Geenafstand"/>
        <w:ind w:left="0" w:firstLine="0"/>
        <w:rPr>
          <w:rFonts w:cstheme="minorHAnsi"/>
          <w:b/>
        </w:rPr>
      </w:pPr>
    </w:p>
    <w:p w14:paraId="348DAEF8" w14:textId="2A8E8BEE" w:rsidR="00B61706" w:rsidRPr="008F6D32" w:rsidRDefault="00B61706" w:rsidP="007E1528">
      <w:pPr>
        <w:pStyle w:val="Geenafstand"/>
        <w:ind w:left="0" w:firstLine="0"/>
        <w:rPr>
          <w:rFonts w:cstheme="minorHAnsi"/>
          <w:b/>
        </w:rPr>
      </w:pPr>
      <w:r w:rsidRPr="008F6D32">
        <w:rPr>
          <w:rFonts w:cstheme="minorHAnsi"/>
          <w:b/>
        </w:rPr>
        <w:t>Referentieniveaus</w:t>
      </w:r>
    </w:p>
    <w:p w14:paraId="3A7E23E8" w14:textId="229224FE" w:rsidR="00B61706" w:rsidRPr="008F6D32" w:rsidRDefault="00B61706" w:rsidP="00B61706">
      <w:pPr>
        <w:pStyle w:val="Geenafstand"/>
        <w:rPr>
          <w:rFonts w:cstheme="minorHAnsi"/>
          <w:bCs/>
        </w:rPr>
      </w:pPr>
      <w:r w:rsidRPr="008F6D32">
        <w:rPr>
          <w:rFonts w:cstheme="minorHAnsi"/>
          <w:bCs/>
        </w:rPr>
        <w:t xml:space="preserve">Om de kwaliteit van het onderwijs te beoordelen hanteert de inspectie referentieniveaus: het fundamentele niveau (1F, het basisniveau) en het streefniveau (1S/2F, het hogere niveau). Deze referentieniveaus worden vergeleken met de signaleringswaarden. Het fundamentele niveau is voor alle scholen gelijk, namelijk 85%: dit houdt in dat 85% van de leerlingen het 1F niveau behaald. Het streefniveau is afhankelijk van de schoolweging, in het geval van </w:t>
      </w:r>
      <w:proofErr w:type="spellStart"/>
      <w:r w:rsidR="00764909">
        <w:rPr>
          <w:rFonts w:cstheme="minorHAnsi"/>
          <w:bCs/>
        </w:rPr>
        <w:t>Yn</w:t>
      </w:r>
      <w:proofErr w:type="spellEnd"/>
      <w:r w:rsidR="00764909">
        <w:rPr>
          <w:rFonts w:cstheme="minorHAnsi"/>
          <w:bCs/>
        </w:rPr>
        <w:t xml:space="preserve"> de Mande</w:t>
      </w:r>
      <w:r w:rsidRPr="008F6D32">
        <w:rPr>
          <w:rFonts w:cstheme="minorHAnsi"/>
          <w:bCs/>
        </w:rPr>
        <w:t xml:space="preserve"> is het streefniveau </w:t>
      </w:r>
      <w:r w:rsidR="00AA5392">
        <w:rPr>
          <w:rFonts w:cstheme="minorHAnsi"/>
          <w:bCs/>
        </w:rPr>
        <w:t xml:space="preserve">voor 1S/2F </w:t>
      </w:r>
      <w:r w:rsidRPr="008F6D32">
        <w:rPr>
          <w:rFonts w:cstheme="minorHAnsi"/>
          <w:bCs/>
        </w:rPr>
        <w:t>4</w:t>
      </w:r>
      <w:r w:rsidR="00AA5392">
        <w:rPr>
          <w:rFonts w:cstheme="minorHAnsi"/>
          <w:bCs/>
        </w:rPr>
        <w:t>7</w:t>
      </w:r>
      <w:r w:rsidRPr="008F6D32">
        <w:rPr>
          <w:rFonts w:cstheme="minorHAnsi"/>
          <w:bCs/>
        </w:rPr>
        <w:t>,</w:t>
      </w:r>
      <w:r w:rsidR="00AA5392">
        <w:rPr>
          <w:rFonts w:cstheme="minorHAnsi"/>
          <w:bCs/>
        </w:rPr>
        <w:t>1</w:t>
      </w:r>
      <w:r w:rsidRPr="008F6D32">
        <w:rPr>
          <w:rFonts w:cstheme="minorHAnsi"/>
          <w:bCs/>
        </w:rPr>
        <w:t>% (driejaarlijks gemiddelde). Wanneer een school onder de signaleringswaarde scoort, dan concludeert de inspectie dat de resultaten onvoldoende zijn.</w:t>
      </w:r>
    </w:p>
    <w:p w14:paraId="14343D85" w14:textId="77777777" w:rsidR="00B61706" w:rsidRPr="008F6D32" w:rsidRDefault="00B61706" w:rsidP="00B61706">
      <w:pPr>
        <w:pStyle w:val="Geenafstand"/>
        <w:rPr>
          <w:rFonts w:cstheme="minorHAnsi"/>
          <w:bCs/>
        </w:rPr>
      </w:pPr>
    </w:p>
    <w:p w14:paraId="3328E0AC" w14:textId="77777777" w:rsidR="00B61706" w:rsidRPr="008F6D32" w:rsidRDefault="00B61706" w:rsidP="00B61706">
      <w:pPr>
        <w:pStyle w:val="Geenafstand"/>
      </w:pPr>
      <w:r w:rsidRPr="008F6D32">
        <w:rPr>
          <w:rFonts w:cstheme="minorHAnsi"/>
          <w:bCs/>
        </w:rPr>
        <w:t xml:space="preserve">Het is ons streven om alle leerlingen uit te laten stromen </w:t>
      </w:r>
      <w:r w:rsidRPr="008F6D32">
        <w:rPr>
          <w:bCs/>
        </w:rPr>
        <w:t xml:space="preserve">op een bij hem/haar passend niveau. </w:t>
      </w:r>
      <w:r w:rsidRPr="008F6D32">
        <w:t xml:space="preserve">We werken aan het bereiken van de referentieniveaus voor rekenen, lezen en taalverzorging om aan de kerndoelen en de wettelijke eisen zoals beschreven in de wet op het primair onderwijs te voldoen. We streven ernaar alle kinderen op 1F te laten uitstromen. Echter omdat wij een </w:t>
      </w:r>
      <w:r w:rsidRPr="008F6D32">
        <w:lastRenderedPageBreak/>
        <w:t>inclusieve school zijn en in principe alle kinderen op school houden, zal dit mogelijk voor een enkele leerling niet haalbaar zijn. Voor deze kinderen wordt een OPP of eigen leerlijn opgesteld. Ons streefniveau voor de niveaus 2F (lezen en taalverzorging) en 1S (rekenen) is 60%.</w:t>
      </w:r>
    </w:p>
    <w:p w14:paraId="423FF9A8" w14:textId="77777777" w:rsidR="00B61706" w:rsidRPr="008F6D32" w:rsidRDefault="00B61706" w:rsidP="00B61706">
      <w:pPr>
        <w:pStyle w:val="Geenafstand"/>
      </w:pPr>
    </w:p>
    <w:p w14:paraId="2B596D56" w14:textId="77777777" w:rsidR="00B61706" w:rsidRPr="00524FD0" w:rsidRDefault="00B61706" w:rsidP="00B61706">
      <w:pPr>
        <w:pStyle w:val="Geenafstand"/>
        <w:rPr>
          <w:sz w:val="24"/>
          <w:szCs w:val="24"/>
        </w:rPr>
      </w:pPr>
      <w:r w:rsidRPr="008F6D32">
        <w:t xml:space="preserve">We monitoren vanaf groep 6 de referentieniveaus en kunnen onze ambities daar waar nodig bijstellen. We stemmen het aanbod en de dagelijkse aanpak zo goed mogelijk af op de onderwijsbehoeften van onze kinderen. We gebruiken daarvoor de informatie die we over de ontwikkeling van kinderen hebben vanuit observaties, </w:t>
      </w:r>
      <w:proofErr w:type="spellStart"/>
      <w:r w:rsidRPr="008F6D32">
        <w:t>methodegebonden</w:t>
      </w:r>
      <w:proofErr w:type="spellEnd"/>
      <w:r w:rsidRPr="008F6D32">
        <w:t xml:space="preserve"> toetsen en toetsen uit ons leerlingvolgsysteem.</w:t>
      </w:r>
      <w:r w:rsidRPr="00524FD0">
        <w:rPr>
          <w:sz w:val="24"/>
          <w:szCs w:val="24"/>
        </w:rPr>
        <w:t xml:space="preserve"> </w:t>
      </w:r>
    </w:p>
    <w:p w14:paraId="2F811D48" w14:textId="77777777" w:rsidR="00154A9F" w:rsidRPr="00524FD0" w:rsidRDefault="00154A9F" w:rsidP="00A87800">
      <w:pPr>
        <w:pStyle w:val="Geenafstand"/>
        <w:ind w:left="0" w:firstLine="0"/>
      </w:pPr>
    </w:p>
    <w:p w14:paraId="140D4BED" w14:textId="5ABA93DE" w:rsidR="00A233B8" w:rsidRPr="00524FD0" w:rsidRDefault="00061283" w:rsidP="00F636EE">
      <w:pPr>
        <w:pStyle w:val="Kop1"/>
      </w:pPr>
      <w:bookmarkStart w:id="41" w:name="_Toc208403250"/>
      <w:r>
        <w:t>8</w:t>
      </w:r>
      <w:r w:rsidR="00EC01A6" w:rsidRPr="00524FD0">
        <w:t xml:space="preserve">. </w:t>
      </w:r>
      <w:r w:rsidR="00EA49DE" w:rsidRPr="00524FD0">
        <w:t>Onze ontwikkelingen</w:t>
      </w:r>
      <w:bookmarkEnd w:id="41"/>
      <w:r w:rsidR="00112D93" w:rsidRPr="00524FD0">
        <w:t xml:space="preserve"> </w:t>
      </w:r>
    </w:p>
    <w:p w14:paraId="11EFC5A8" w14:textId="04786A57" w:rsidR="00061283" w:rsidRDefault="00061283" w:rsidP="00061283">
      <w:pPr>
        <w:pStyle w:val="Kop2"/>
      </w:pPr>
      <w:bookmarkStart w:id="42" w:name="_Toc208403251"/>
      <w:r>
        <w:t>8.1 Stand van zaken</w:t>
      </w:r>
      <w:bookmarkEnd w:id="42"/>
    </w:p>
    <w:p w14:paraId="13A1768E" w14:textId="182D91AD" w:rsidR="00947682" w:rsidRPr="00524FD0" w:rsidRDefault="00731E7A" w:rsidP="00731E7A">
      <w:pPr>
        <w:pStyle w:val="Geenafstand"/>
        <w:rPr>
          <w:color w:val="auto"/>
          <w:shd w:val="clear" w:color="auto" w:fill="FFFFFF"/>
        </w:rPr>
      </w:pPr>
      <w:r w:rsidRPr="00524FD0">
        <w:t xml:space="preserve">De afgelopen jaren is er gewerkt aan het verstevigen van de “basis”. Er is veel aandacht voor rekenen, taal en begrijpend lezen. Het EDI-model is ingevoerd en wordt steeds meer eigen. Daarnaast hebben we nu </w:t>
      </w:r>
      <w:r w:rsidR="00AA5392">
        <w:t>een aantal</w:t>
      </w:r>
      <w:r w:rsidRPr="00524FD0">
        <w:t xml:space="preserve"> jar</w:t>
      </w:r>
      <w:r w:rsidR="00AA5392">
        <w:t>en</w:t>
      </w:r>
      <w:r w:rsidR="00567D05" w:rsidRPr="00524FD0">
        <w:t xml:space="preserve"> </w:t>
      </w:r>
      <w:r w:rsidR="00F80ABE" w:rsidRPr="00524FD0">
        <w:t xml:space="preserve">ervaring </w:t>
      </w:r>
      <w:r w:rsidRPr="00524FD0">
        <w:t>opgedaan</w:t>
      </w:r>
      <w:r w:rsidR="00F80ABE" w:rsidRPr="00524FD0">
        <w:t xml:space="preserve"> met thematisch </w:t>
      </w:r>
      <w:r w:rsidR="00D31EFD" w:rsidRPr="00524FD0">
        <w:t>onderwijs</w:t>
      </w:r>
      <w:r w:rsidR="00F80ABE" w:rsidRPr="00524FD0">
        <w:t xml:space="preserve"> met dezelfde thema’s in alle groepen. </w:t>
      </w:r>
      <w:r w:rsidR="00EC01A6" w:rsidRPr="00524FD0">
        <w:t>Ook</w:t>
      </w:r>
      <w:r w:rsidR="00F80ABE" w:rsidRPr="00524FD0">
        <w:t xml:space="preserve"> hebben we een </w:t>
      </w:r>
      <w:r w:rsidR="00AA5392">
        <w:t>de</w:t>
      </w:r>
      <w:r w:rsidR="00F80ABE" w:rsidRPr="00524FD0">
        <w:t xml:space="preserve"> m</w:t>
      </w:r>
      <w:r w:rsidR="00D31EFD" w:rsidRPr="00524FD0">
        <w:t xml:space="preserve">ethode </w:t>
      </w:r>
      <w:proofErr w:type="spellStart"/>
      <w:r w:rsidR="00452342">
        <w:t>Kwink</w:t>
      </w:r>
      <w:proofErr w:type="spellEnd"/>
      <w:r w:rsidR="00452342">
        <w:t xml:space="preserve"> </w:t>
      </w:r>
      <w:r w:rsidR="00D31EFD" w:rsidRPr="00524FD0">
        <w:t>ingevoerd voor de sociaa</w:t>
      </w:r>
      <w:r w:rsidR="00D91BFF" w:rsidRPr="00524FD0">
        <w:t>l</w:t>
      </w:r>
      <w:r w:rsidR="00D31EFD" w:rsidRPr="00524FD0">
        <w:t>-</w:t>
      </w:r>
      <w:r w:rsidR="00D31EFD" w:rsidRPr="00524FD0">
        <w:rPr>
          <w:color w:val="auto"/>
        </w:rPr>
        <w:t>emotionele ontwikkeling</w:t>
      </w:r>
      <w:r w:rsidR="00F80ABE" w:rsidRPr="00524FD0">
        <w:rPr>
          <w:color w:val="auto"/>
        </w:rPr>
        <w:t xml:space="preserve"> en </w:t>
      </w:r>
      <w:proofErr w:type="spellStart"/>
      <w:r w:rsidR="00452342">
        <w:rPr>
          <w:color w:val="auto"/>
        </w:rPr>
        <w:t>Kindbegrip</w:t>
      </w:r>
      <w:proofErr w:type="spellEnd"/>
      <w:r w:rsidR="00452342">
        <w:rPr>
          <w:color w:val="auto"/>
        </w:rPr>
        <w:t xml:space="preserve"> voor de</w:t>
      </w:r>
      <w:r w:rsidR="00F80ABE" w:rsidRPr="00524FD0">
        <w:rPr>
          <w:color w:val="auto"/>
        </w:rPr>
        <w:t xml:space="preserve"> monitoring</w:t>
      </w:r>
      <w:r w:rsidR="00D31EFD" w:rsidRPr="00524FD0">
        <w:rPr>
          <w:color w:val="auto"/>
        </w:rPr>
        <w:t xml:space="preserve"> van de sociaal-emotionele ontwikkeling en de</w:t>
      </w:r>
      <w:r w:rsidR="00F80ABE" w:rsidRPr="00524FD0">
        <w:rPr>
          <w:color w:val="auto"/>
        </w:rPr>
        <w:t xml:space="preserve"> sociale veiligheid. </w:t>
      </w:r>
      <w:r w:rsidRPr="00524FD0">
        <w:rPr>
          <w:color w:val="auto"/>
        </w:rPr>
        <w:t xml:space="preserve">Verder </w:t>
      </w:r>
      <w:r w:rsidR="00192C51" w:rsidRPr="00524FD0">
        <w:rPr>
          <w:color w:val="auto"/>
        </w:rPr>
        <w:t>is er</w:t>
      </w:r>
      <w:r w:rsidR="00F80ABE" w:rsidRPr="00524FD0">
        <w:rPr>
          <w:color w:val="auto"/>
        </w:rPr>
        <w:t xml:space="preserve"> gestart met </w:t>
      </w:r>
      <w:r w:rsidR="007D713C" w:rsidRPr="00524FD0">
        <w:rPr>
          <w:color w:val="auto"/>
        </w:rPr>
        <w:t>T</w:t>
      </w:r>
      <w:r w:rsidR="00F80ABE" w:rsidRPr="00524FD0">
        <w:rPr>
          <w:color w:val="auto"/>
        </w:rPr>
        <w:t>aakspel</w:t>
      </w:r>
      <w:r w:rsidRPr="00524FD0">
        <w:rPr>
          <w:color w:val="auto"/>
        </w:rPr>
        <w:t xml:space="preserve"> om het</w:t>
      </w:r>
      <w:r w:rsidR="00EC01A6" w:rsidRPr="00524FD0">
        <w:rPr>
          <w:color w:val="auto"/>
          <w:shd w:val="clear" w:color="auto" w:fill="FFFFFF"/>
        </w:rPr>
        <w:t xml:space="preserve"> taakgericht</w:t>
      </w:r>
      <w:r w:rsidR="000D1CC4" w:rsidRPr="00524FD0">
        <w:rPr>
          <w:color w:val="auto"/>
          <w:shd w:val="clear" w:color="auto" w:fill="FFFFFF"/>
        </w:rPr>
        <w:t xml:space="preserve"> gedrag</w:t>
      </w:r>
      <w:r w:rsidRPr="00524FD0">
        <w:rPr>
          <w:color w:val="auto"/>
          <w:shd w:val="clear" w:color="auto" w:fill="FFFFFF"/>
        </w:rPr>
        <w:t xml:space="preserve"> te bevorderen</w:t>
      </w:r>
      <w:r w:rsidR="000D1CC4" w:rsidRPr="00524FD0">
        <w:rPr>
          <w:color w:val="auto"/>
          <w:shd w:val="clear" w:color="auto" w:fill="FFFFFF"/>
        </w:rPr>
        <w:t xml:space="preserve"> en onrustig en storend gedrag </w:t>
      </w:r>
      <w:r w:rsidRPr="00524FD0">
        <w:rPr>
          <w:color w:val="auto"/>
          <w:shd w:val="clear" w:color="auto" w:fill="FFFFFF"/>
        </w:rPr>
        <w:t>te verminderen</w:t>
      </w:r>
      <w:r w:rsidR="00607645" w:rsidRPr="00524FD0">
        <w:rPr>
          <w:color w:val="auto"/>
          <w:shd w:val="clear" w:color="auto" w:fill="FFFFFF"/>
        </w:rPr>
        <w:t>.</w:t>
      </w:r>
      <w:r w:rsidRPr="00524FD0">
        <w:rPr>
          <w:color w:val="auto"/>
          <w:shd w:val="clear" w:color="auto" w:fill="FFFFFF"/>
        </w:rPr>
        <w:t xml:space="preserve"> Al deze bovenstaande items krijgen ook de komende jaren nog de nodige aandacht om ze stevig te verankeren in ons handelen binnen de school.</w:t>
      </w:r>
      <w:r w:rsidR="00C6433B" w:rsidRPr="00524FD0">
        <w:rPr>
          <w:color w:val="auto"/>
          <w:shd w:val="clear" w:color="auto" w:fill="FFFFFF"/>
        </w:rPr>
        <w:t xml:space="preserve"> Dit doen we onder andere door de punten regelmatig op de agenda van teamvergaderingen aan de orde te laten komen en door middel van klassenbezoeken door </w:t>
      </w:r>
      <w:proofErr w:type="spellStart"/>
      <w:r w:rsidR="00C6433B" w:rsidRPr="00524FD0">
        <w:rPr>
          <w:color w:val="auto"/>
          <w:shd w:val="clear" w:color="auto" w:fill="FFFFFF"/>
        </w:rPr>
        <w:t>IB’er</w:t>
      </w:r>
      <w:proofErr w:type="spellEnd"/>
      <w:r w:rsidR="00C6433B" w:rsidRPr="00524FD0">
        <w:rPr>
          <w:color w:val="auto"/>
          <w:shd w:val="clear" w:color="auto" w:fill="FFFFFF"/>
        </w:rPr>
        <w:t xml:space="preserve"> en directie.</w:t>
      </w:r>
    </w:p>
    <w:p w14:paraId="12F5ECB4" w14:textId="77777777" w:rsidR="00731E7A" w:rsidRPr="00524FD0" w:rsidRDefault="00731E7A" w:rsidP="00731E7A">
      <w:pPr>
        <w:pStyle w:val="Geenafstand"/>
      </w:pPr>
    </w:p>
    <w:p w14:paraId="2B4661B2" w14:textId="5DCA9497" w:rsidR="001525B5" w:rsidRPr="00524FD0" w:rsidRDefault="00F80ABE" w:rsidP="00F636EE">
      <w:pPr>
        <w:pStyle w:val="Geenafstand"/>
      </w:pPr>
      <w:r w:rsidRPr="00524FD0">
        <w:t>Als we kijken naar de (maatschappelijke) ontwikkelingen binnen en buiten de school dan zien wij</w:t>
      </w:r>
      <w:r w:rsidR="000D1CC4" w:rsidRPr="00524FD0">
        <w:t xml:space="preserve"> de volgende sterke en verbeterpunten:</w:t>
      </w:r>
    </w:p>
    <w:p w14:paraId="3FB34091" w14:textId="77777777" w:rsidR="00F636EE" w:rsidRPr="00524FD0" w:rsidRDefault="00F636EE" w:rsidP="00F636EE">
      <w:pPr>
        <w:pStyle w:val="Geenafstand"/>
      </w:pPr>
    </w:p>
    <w:tbl>
      <w:tblPr>
        <w:tblStyle w:val="Tabelraster"/>
        <w:tblW w:w="0" w:type="auto"/>
        <w:tblLook w:val="04A0" w:firstRow="1" w:lastRow="0" w:firstColumn="1" w:lastColumn="0" w:noHBand="0" w:noVBand="1"/>
      </w:tblPr>
      <w:tblGrid>
        <w:gridCol w:w="4515"/>
        <w:gridCol w:w="4547"/>
      </w:tblGrid>
      <w:tr w:rsidR="00731E7A" w:rsidRPr="00524FD0" w14:paraId="0A45764F" w14:textId="77777777" w:rsidTr="00731E7A">
        <w:tc>
          <w:tcPr>
            <w:tcW w:w="4606" w:type="dxa"/>
            <w:shd w:val="clear" w:color="auto" w:fill="D9E2F3" w:themeFill="accent1" w:themeFillTint="33"/>
          </w:tcPr>
          <w:p w14:paraId="77E5E209" w14:textId="773B0347" w:rsidR="00731E7A" w:rsidRPr="00524FD0" w:rsidRDefault="0038455F" w:rsidP="0038455F">
            <w:pPr>
              <w:rPr>
                <w:rFonts w:ascii="Aptos" w:hAnsi="Aptos" w:cstheme="minorHAnsi"/>
                <w:b/>
                <w:bCs/>
              </w:rPr>
            </w:pPr>
            <w:r w:rsidRPr="00524FD0">
              <w:rPr>
                <w:rFonts w:ascii="Aptos" w:hAnsi="Aptos" w:cstheme="minorHAnsi"/>
                <w:b/>
                <w:bCs/>
              </w:rPr>
              <w:t>Sterke kanten</w:t>
            </w:r>
          </w:p>
        </w:tc>
        <w:tc>
          <w:tcPr>
            <w:tcW w:w="4606" w:type="dxa"/>
            <w:shd w:val="clear" w:color="auto" w:fill="D9E2F3" w:themeFill="accent1" w:themeFillTint="33"/>
          </w:tcPr>
          <w:p w14:paraId="491D7605" w14:textId="2CB1B402" w:rsidR="00731E7A" w:rsidRPr="00524FD0" w:rsidRDefault="0038455F" w:rsidP="005A64D9">
            <w:pPr>
              <w:rPr>
                <w:rFonts w:ascii="Aptos" w:hAnsi="Aptos" w:cstheme="minorHAnsi"/>
                <w:b/>
                <w:bCs/>
              </w:rPr>
            </w:pPr>
            <w:r w:rsidRPr="00524FD0">
              <w:rPr>
                <w:rFonts w:ascii="Aptos" w:hAnsi="Aptos" w:cstheme="minorHAnsi"/>
                <w:b/>
                <w:bCs/>
              </w:rPr>
              <w:t>S</w:t>
            </w:r>
            <w:r w:rsidR="00731E7A" w:rsidRPr="00524FD0">
              <w:rPr>
                <w:rFonts w:ascii="Aptos" w:hAnsi="Aptos" w:cstheme="minorHAnsi"/>
                <w:b/>
                <w:bCs/>
              </w:rPr>
              <w:t xml:space="preserve">peer- en verbeterpunten </w:t>
            </w:r>
          </w:p>
        </w:tc>
      </w:tr>
      <w:tr w:rsidR="00EA49DE" w:rsidRPr="00524FD0" w14:paraId="799DF235" w14:textId="77777777" w:rsidTr="00EA49DE">
        <w:tc>
          <w:tcPr>
            <w:tcW w:w="4606" w:type="dxa"/>
          </w:tcPr>
          <w:p w14:paraId="231C254B" w14:textId="77777777" w:rsidR="00EA49DE" w:rsidRPr="00524FD0" w:rsidRDefault="00EA49DE" w:rsidP="00EA49DE">
            <w:pPr>
              <w:pStyle w:val="Lijstalinea"/>
              <w:numPr>
                <w:ilvl w:val="0"/>
                <w:numId w:val="17"/>
              </w:numPr>
              <w:rPr>
                <w:rFonts w:ascii="Aptos" w:hAnsi="Aptos" w:cstheme="minorHAnsi"/>
              </w:rPr>
            </w:pPr>
            <w:r w:rsidRPr="00524FD0">
              <w:rPr>
                <w:rFonts w:ascii="Aptos" w:hAnsi="Aptos" w:cstheme="minorHAnsi"/>
              </w:rPr>
              <w:t>Een krachtig en vakkundig team</w:t>
            </w:r>
          </w:p>
          <w:p w14:paraId="7BB40AEB" w14:textId="6F257096" w:rsidR="00567D05" w:rsidRPr="00524FD0" w:rsidRDefault="00567D05" w:rsidP="00EA49DE">
            <w:pPr>
              <w:pStyle w:val="Lijstalinea"/>
              <w:numPr>
                <w:ilvl w:val="0"/>
                <w:numId w:val="17"/>
              </w:numPr>
              <w:rPr>
                <w:rFonts w:ascii="Aptos" w:hAnsi="Aptos" w:cstheme="minorHAnsi"/>
              </w:rPr>
            </w:pPr>
            <w:r w:rsidRPr="00524FD0">
              <w:rPr>
                <w:rFonts w:ascii="Aptos" w:hAnsi="Aptos" w:cstheme="minorHAnsi"/>
              </w:rPr>
              <w:t>Het bieden van goed onderwijs</w:t>
            </w:r>
          </w:p>
          <w:p w14:paraId="0A5D2D19" w14:textId="59B7136B" w:rsidR="002F1BEA" w:rsidRPr="00524FD0" w:rsidRDefault="002F1BEA" w:rsidP="00EA49DE">
            <w:pPr>
              <w:pStyle w:val="Lijstalinea"/>
              <w:numPr>
                <w:ilvl w:val="0"/>
                <w:numId w:val="17"/>
              </w:numPr>
              <w:rPr>
                <w:rFonts w:ascii="Aptos" w:hAnsi="Aptos" w:cstheme="minorHAnsi"/>
              </w:rPr>
            </w:pPr>
            <w:r w:rsidRPr="00524FD0">
              <w:rPr>
                <w:rFonts w:ascii="Aptos" w:hAnsi="Aptos" w:cstheme="minorHAnsi"/>
              </w:rPr>
              <w:t>Een veilig schoolklimaat</w:t>
            </w:r>
          </w:p>
          <w:p w14:paraId="543F1267" w14:textId="77777777" w:rsidR="00E82208" w:rsidRPr="00524FD0" w:rsidRDefault="00E82208" w:rsidP="00E82208">
            <w:pPr>
              <w:pStyle w:val="Lijstalinea"/>
              <w:numPr>
                <w:ilvl w:val="0"/>
                <w:numId w:val="17"/>
              </w:numPr>
              <w:rPr>
                <w:rFonts w:ascii="Aptos" w:hAnsi="Aptos" w:cstheme="minorHAnsi"/>
                <w:b/>
                <w:bCs/>
              </w:rPr>
            </w:pPr>
            <w:r w:rsidRPr="00524FD0">
              <w:rPr>
                <w:rFonts w:ascii="Aptos" w:hAnsi="Aptos" w:cstheme="minorHAnsi"/>
              </w:rPr>
              <w:t>Het “zien” van de kinderen en elkaar</w:t>
            </w:r>
          </w:p>
          <w:p w14:paraId="0CA53D77" w14:textId="45418CDD" w:rsidR="00E82208" w:rsidRPr="00524FD0" w:rsidRDefault="00E82208" w:rsidP="00154A9F">
            <w:pPr>
              <w:pStyle w:val="Lijstalinea"/>
              <w:numPr>
                <w:ilvl w:val="0"/>
                <w:numId w:val="17"/>
              </w:numPr>
              <w:rPr>
                <w:rFonts w:ascii="Aptos" w:hAnsi="Aptos" w:cstheme="minorHAnsi"/>
                <w:b/>
                <w:bCs/>
              </w:rPr>
            </w:pPr>
            <w:r w:rsidRPr="00524FD0">
              <w:rPr>
                <w:rFonts w:ascii="Aptos" w:hAnsi="Aptos" w:cstheme="minorHAnsi"/>
              </w:rPr>
              <w:t>Het onderwijsaanbod</w:t>
            </w:r>
          </w:p>
          <w:p w14:paraId="1F39A3BA" w14:textId="7B54A1E7" w:rsidR="00E82208" w:rsidRPr="00524FD0" w:rsidRDefault="00E82208" w:rsidP="00E82208">
            <w:pPr>
              <w:pStyle w:val="Lijstalinea"/>
              <w:numPr>
                <w:ilvl w:val="0"/>
                <w:numId w:val="17"/>
              </w:numPr>
              <w:rPr>
                <w:rFonts w:ascii="Aptos" w:hAnsi="Aptos" w:cstheme="minorHAnsi"/>
              </w:rPr>
            </w:pPr>
            <w:r w:rsidRPr="00524FD0">
              <w:rPr>
                <w:rFonts w:ascii="Aptos" w:hAnsi="Aptos" w:cstheme="minorHAnsi"/>
              </w:rPr>
              <w:t>Thematisch onderwijs</w:t>
            </w:r>
          </w:p>
          <w:p w14:paraId="34493159" w14:textId="4A492136" w:rsidR="00E82208" w:rsidRPr="00524FD0" w:rsidRDefault="00E82208" w:rsidP="00567D05">
            <w:pPr>
              <w:pStyle w:val="Lijstalinea"/>
              <w:rPr>
                <w:rFonts w:ascii="Aptos" w:hAnsi="Aptos" w:cstheme="minorHAnsi"/>
              </w:rPr>
            </w:pPr>
          </w:p>
        </w:tc>
        <w:tc>
          <w:tcPr>
            <w:tcW w:w="4606" w:type="dxa"/>
          </w:tcPr>
          <w:p w14:paraId="6A01EC56" w14:textId="189C5A42" w:rsidR="00E82208" w:rsidRPr="00524FD0" w:rsidRDefault="008C3F45" w:rsidP="00E82208">
            <w:pPr>
              <w:pStyle w:val="Lijstalinea"/>
              <w:numPr>
                <w:ilvl w:val="0"/>
                <w:numId w:val="17"/>
              </w:numPr>
              <w:rPr>
                <w:rFonts w:ascii="Aptos" w:hAnsi="Aptos" w:cstheme="minorHAnsi"/>
              </w:rPr>
            </w:pPr>
            <w:r w:rsidRPr="00524FD0">
              <w:rPr>
                <w:rFonts w:ascii="Aptos" w:hAnsi="Aptos" w:cstheme="minorHAnsi"/>
              </w:rPr>
              <w:t>Ver</w:t>
            </w:r>
            <w:r w:rsidR="00E82208" w:rsidRPr="00524FD0">
              <w:rPr>
                <w:rFonts w:ascii="Aptos" w:hAnsi="Aptos" w:cstheme="minorHAnsi"/>
              </w:rPr>
              <w:t xml:space="preserve">dieping </w:t>
            </w:r>
            <w:r w:rsidR="005A64D9" w:rsidRPr="00524FD0">
              <w:rPr>
                <w:rFonts w:ascii="Aptos" w:hAnsi="Aptos" w:cstheme="minorHAnsi"/>
              </w:rPr>
              <w:t>van</w:t>
            </w:r>
            <w:r w:rsidR="00E82208" w:rsidRPr="00524FD0">
              <w:rPr>
                <w:rFonts w:ascii="Aptos" w:hAnsi="Aptos" w:cstheme="minorHAnsi"/>
              </w:rPr>
              <w:t xml:space="preserve"> het EDI-model</w:t>
            </w:r>
          </w:p>
          <w:p w14:paraId="102EA2CE" w14:textId="4E31C440" w:rsidR="00E82208" w:rsidRPr="00524FD0" w:rsidRDefault="00E82208" w:rsidP="008C3F45">
            <w:pPr>
              <w:pStyle w:val="Lijstalinea"/>
              <w:numPr>
                <w:ilvl w:val="0"/>
                <w:numId w:val="17"/>
              </w:numPr>
              <w:rPr>
                <w:rFonts w:ascii="Aptos" w:hAnsi="Aptos" w:cstheme="minorHAnsi"/>
                <w:b/>
                <w:bCs/>
              </w:rPr>
            </w:pPr>
            <w:r w:rsidRPr="00524FD0">
              <w:rPr>
                <w:rFonts w:ascii="Aptos" w:hAnsi="Aptos" w:cstheme="minorHAnsi"/>
              </w:rPr>
              <w:t>Afspraken en doorgaande leerlijnen beter vastleggen d.m.v. kwaliteitskaarten</w:t>
            </w:r>
          </w:p>
          <w:p w14:paraId="4B847B2E" w14:textId="77777777" w:rsidR="0079511B" w:rsidRPr="00524FD0" w:rsidRDefault="0079511B" w:rsidP="00E82208">
            <w:pPr>
              <w:pStyle w:val="Lijstalinea"/>
              <w:numPr>
                <w:ilvl w:val="0"/>
                <w:numId w:val="17"/>
              </w:numPr>
              <w:rPr>
                <w:rFonts w:ascii="Aptos" w:hAnsi="Aptos" w:cstheme="minorHAnsi"/>
              </w:rPr>
            </w:pPr>
            <w:r w:rsidRPr="00524FD0">
              <w:rPr>
                <w:rFonts w:ascii="Aptos" w:hAnsi="Aptos" w:cstheme="minorHAnsi"/>
              </w:rPr>
              <w:t>Doorgaande pedagogische leerlijn binnen het LOC</w:t>
            </w:r>
          </w:p>
          <w:p w14:paraId="76F6EAE3" w14:textId="79F6646B" w:rsidR="00607645" w:rsidRPr="00524FD0" w:rsidRDefault="00731E7A" w:rsidP="00731E7A">
            <w:pPr>
              <w:pStyle w:val="Lijstalinea"/>
              <w:numPr>
                <w:ilvl w:val="0"/>
                <w:numId w:val="17"/>
              </w:numPr>
              <w:rPr>
                <w:rFonts w:ascii="Aptos" w:hAnsi="Aptos" w:cstheme="minorHAnsi"/>
              </w:rPr>
            </w:pPr>
            <w:r w:rsidRPr="00524FD0">
              <w:rPr>
                <w:rFonts w:ascii="Aptos" w:hAnsi="Aptos" w:cstheme="minorHAnsi"/>
              </w:rPr>
              <w:t>Verdiepen</w:t>
            </w:r>
            <w:r w:rsidR="00C4449D" w:rsidRPr="00524FD0">
              <w:rPr>
                <w:rFonts w:ascii="Aptos" w:hAnsi="Aptos" w:cstheme="minorHAnsi"/>
              </w:rPr>
              <w:t xml:space="preserve"> thematisch onderwijs</w:t>
            </w:r>
            <w:r w:rsidRPr="00524FD0">
              <w:rPr>
                <w:rFonts w:ascii="Aptos" w:hAnsi="Aptos" w:cstheme="minorHAnsi"/>
              </w:rPr>
              <w:t xml:space="preserve"> (</w:t>
            </w:r>
            <w:r w:rsidR="00136612" w:rsidRPr="00524FD0">
              <w:rPr>
                <w:rFonts w:ascii="Aptos" w:hAnsi="Aptos" w:cstheme="minorHAnsi"/>
              </w:rPr>
              <w:t>NKC</w:t>
            </w:r>
            <w:r w:rsidRPr="00524FD0">
              <w:rPr>
                <w:rFonts w:ascii="Aptos" w:hAnsi="Aptos" w:cstheme="minorHAnsi"/>
              </w:rPr>
              <w:t>), m</w:t>
            </w:r>
            <w:r w:rsidR="00EC01A6" w:rsidRPr="00524FD0">
              <w:rPr>
                <w:rFonts w:ascii="Aptos" w:hAnsi="Aptos" w:cstheme="minorHAnsi"/>
              </w:rPr>
              <w:t>et</w:t>
            </w:r>
            <w:r w:rsidR="005A64D9" w:rsidRPr="00524FD0">
              <w:rPr>
                <w:rFonts w:ascii="Aptos" w:hAnsi="Aptos" w:cstheme="minorHAnsi"/>
              </w:rPr>
              <w:t xml:space="preserve"> een expliciete doorgaande </w:t>
            </w:r>
            <w:r w:rsidRPr="00524FD0">
              <w:rPr>
                <w:rFonts w:ascii="Aptos" w:hAnsi="Aptos" w:cstheme="minorHAnsi"/>
              </w:rPr>
              <w:t>leer</w:t>
            </w:r>
            <w:r w:rsidR="005A64D9" w:rsidRPr="00524FD0">
              <w:rPr>
                <w:rFonts w:ascii="Aptos" w:hAnsi="Aptos" w:cstheme="minorHAnsi"/>
              </w:rPr>
              <w:t>lijn burgerschap</w:t>
            </w:r>
          </w:p>
        </w:tc>
      </w:tr>
      <w:tr w:rsidR="00731E7A" w:rsidRPr="00524FD0" w14:paraId="7804783E" w14:textId="77777777" w:rsidTr="00731E7A">
        <w:tc>
          <w:tcPr>
            <w:tcW w:w="4606" w:type="dxa"/>
            <w:shd w:val="clear" w:color="auto" w:fill="D9E2F3" w:themeFill="accent1" w:themeFillTint="33"/>
          </w:tcPr>
          <w:p w14:paraId="1D007B64" w14:textId="1F9337B2" w:rsidR="00731E7A" w:rsidRPr="00524FD0" w:rsidRDefault="00731E7A" w:rsidP="007A3CFD">
            <w:pPr>
              <w:rPr>
                <w:rFonts w:ascii="Aptos" w:hAnsi="Aptos" w:cstheme="minorHAnsi"/>
                <w:b/>
                <w:bCs/>
              </w:rPr>
            </w:pPr>
            <w:r w:rsidRPr="00524FD0">
              <w:rPr>
                <w:rFonts w:ascii="Aptos" w:hAnsi="Aptos" w:cstheme="minorHAnsi"/>
                <w:b/>
                <w:bCs/>
              </w:rPr>
              <w:t>Welke kansen gaan we inzetten</w:t>
            </w:r>
          </w:p>
        </w:tc>
        <w:tc>
          <w:tcPr>
            <w:tcW w:w="4606" w:type="dxa"/>
            <w:shd w:val="clear" w:color="auto" w:fill="D9E2F3" w:themeFill="accent1" w:themeFillTint="33"/>
          </w:tcPr>
          <w:p w14:paraId="368A7057" w14:textId="37174FC3" w:rsidR="00731E7A" w:rsidRPr="00524FD0" w:rsidRDefault="00731E7A" w:rsidP="007A3CFD">
            <w:pPr>
              <w:rPr>
                <w:rFonts w:ascii="Aptos" w:hAnsi="Aptos" w:cstheme="minorHAnsi"/>
                <w:b/>
                <w:bCs/>
              </w:rPr>
            </w:pPr>
            <w:r w:rsidRPr="00524FD0">
              <w:rPr>
                <w:rFonts w:ascii="Aptos" w:hAnsi="Aptos" w:cstheme="minorHAnsi"/>
                <w:b/>
                <w:bCs/>
              </w:rPr>
              <w:t>Waar moeten we rekening mee houden</w:t>
            </w:r>
          </w:p>
        </w:tc>
      </w:tr>
      <w:tr w:rsidR="00EA49DE" w:rsidRPr="00524FD0" w14:paraId="0698213E" w14:textId="77777777" w:rsidTr="00EA49DE">
        <w:tc>
          <w:tcPr>
            <w:tcW w:w="4606" w:type="dxa"/>
          </w:tcPr>
          <w:p w14:paraId="4AE1E1D5" w14:textId="77777777" w:rsidR="00136612" w:rsidRPr="00524FD0" w:rsidRDefault="0092670D" w:rsidP="00136612">
            <w:pPr>
              <w:pStyle w:val="Lijstalinea"/>
              <w:numPr>
                <w:ilvl w:val="0"/>
                <w:numId w:val="17"/>
              </w:numPr>
              <w:rPr>
                <w:rFonts w:ascii="Aptos" w:hAnsi="Aptos" w:cstheme="minorHAnsi"/>
              </w:rPr>
            </w:pPr>
            <w:r w:rsidRPr="00524FD0">
              <w:rPr>
                <w:rFonts w:ascii="Aptos" w:hAnsi="Aptos" w:cstheme="minorHAnsi"/>
              </w:rPr>
              <w:t>Verbondenheid met ouders verstevigen</w:t>
            </w:r>
          </w:p>
          <w:p w14:paraId="4A11730A" w14:textId="0EDF51E4" w:rsidR="0092670D" w:rsidRPr="00524FD0" w:rsidRDefault="000D1CC4" w:rsidP="00136612">
            <w:pPr>
              <w:pStyle w:val="Lijstalinea"/>
              <w:numPr>
                <w:ilvl w:val="0"/>
                <w:numId w:val="17"/>
              </w:numPr>
              <w:rPr>
                <w:rFonts w:ascii="Aptos" w:hAnsi="Aptos" w:cstheme="minorHAnsi"/>
              </w:rPr>
            </w:pPr>
            <w:r w:rsidRPr="00524FD0">
              <w:rPr>
                <w:rFonts w:ascii="Aptos" w:hAnsi="Aptos" w:cstheme="minorHAnsi"/>
              </w:rPr>
              <w:t>Informatieavonden</w:t>
            </w:r>
            <w:r w:rsidR="0092670D" w:rsidRPr="00524FD0">
              <w:rPr>
                <w:rFonts w:ascii="Aptos" w:hAnsi="Aptos" w:cstheme="minorHAnsi"/>
              </w:rPr>
              <w:t xml:space="preserve"> </w:t>
            </w:r>
            <w:r w:rsidRPr="00524FD0">
              <w:rPr>
                <w:rFonts w:ascii="Aptos" w:hAnsi="Aptos" w:cstheme="minorHAnsi"/>
              </w:rPr>
              <w:t xml:space="preserve">voor ouders </w:t>
            </w:r>
            <w:r w:rsidR="0092670D" w:rsidRPr="00524FD0">
              <w:rPr>
                <w:rFonts w:ascii="Aptos" w:hAnsi="Aptos" w:cstheme="minorHAnsi"/>
              </w:rPr>
              <w:t>organiseren</w:t>
            </w:r>
          </w:p>
          <w:p w14:paraId="1962CB5E" w14:textId="281D8233" w:rsidR="0092670D" w:rsidRPr="00524FD0" w:rsidRDefault="0092670D" w:rsidP="00136612">
            <w:pPr>
              <w:pStyle w:val="Lijstalinea"/>
              <w:numPr>
                <w:ilvl w:val="0"/>
                <w:numId w:val="17"/>
              </w:numPr>
              <w:rPr>
                <w:rFonts w:ascii="Aptos" w:hAnsi="Aptos" w:cstheme="minorHAnsi"/>
              </w:rPr>
            </w:pPr>
            <w:r w:rsidRPr="00524FD0">
              <w:rPr>
                <w:rFonts w:ascii="Aptos" w:hAnsi="Aptos" w:cstheme="minorHAnsi"/>
              </w:rPr>
              <w:t>Het leren van en met elka</w:t>
            </w:r>
            <w:r w:rsidR="00154A9F" w:rsidRPr="00524FD0">
              <w:rPr>
                <w:rFonts w:ascii="Aptos" w:hAnsi="Aptos" w:cstheme="minorHAnsi"/>
              </w:rPr>
              <w:t>ar bij leerkrachten stimuleren o.a. via</w:t>
            </w:r>
            <w:r w:rsidRPr="00524FD0">
              <w:rPr>
                <w:rFonts w:ascii="Aptos" w:hAnsi="Aptos" w:cstheme="minorHAnsi"/>
              </w:rPr>
              <w:t xml:space="preserve"> collegiale consultatie</w:t>
            </w:r>
            <w:r w:rsidR="000D1CC4" w:rsidRPr="00524FD0">
              <w:rPr>
                <w:rFonts w:ascii="Aptos" w:hAnsi="Aptos" w:cstheme="minorHAnsi"/>
              </w:rPr>
              <w:t xml:space="preserve"> en intervisie</w:t>
            </w:r>
          </w:p>
          <w:p w14:paraId="3B61E340" w14:textId="00DE3EEB" w:rsidR="0092670D" w:rsidRPr="00524FD0" w:rsidRDefault="0092670D" w:rsidP="0092670D">
            <w:pPr>
              <w:pStyle w:val="Lijstalinea"/>
              <w:rPr>
                <w:rFonts w:ascii="Aptos" w:hAnsi="Aptos" w:cstheme="minorHAnsi"/>
                <w:b/>
                <w:bCs/>
              </w:rPr>
            </w:pPr>
          </w:p>
        </w:tc>
        <w:tc>
          <w:tcPr>
            <w:tcW w:w="4606" w:type="dxa"/>
          </w:tcPr>
          <w:p w14:paraId="01C82CF7" w14:textId="77777777" w:rsidR="00770E64" w:rsidRPr="00524FD0" w:rsidRDefault="00770E64" w:rsidP="002F1BEA">
            <w:pPr>
              <w:pStyle w:val="Lijstalinea"/>
              <w:numPr>
                <w:ilvl w:val="0"/>
                <w:numId w:val="17"/>
              </w:numPr>
              <w:rPr>
                <w:rFonts w:ascii="Aptos" w:hAnsi="Aptos" w:cstheme="minorHAnsi"/>
              </w:rPr>
            </w:pPr>
            <w:r w:rsidRPr="00524FD0">
              <w:rPr>
                <w:rFonts w:ascii="Aptos" w:hAnsi="Aptos" w:cstheme="minorHAnsi"/>
              </w:rPr>
              <w:t>Relatief laag leerlingenaantal</w:t>
            </w:r>
          </w:p>
          <w:p w14:paraId="06756B98" w14:textId="40907AEA" w:rsidR="002F1BEA" w:rsidRPr="00524FD0" w:rsidRDefault="002F1BEA" w:rsidP="002F1BEA">
            <w:pPr>
              <w:pStyle w:val="Lijstalinea"/>
              <w:numPr>
                <w:ilvl w:val="0"/>
                <w:numId w:val="17"/>
              </w:numPr>
              <w:rPr>
                <w:rFonts w:ascii="Aptos" w:hAnsi="Aptos" w:cstheme="minorHAnsi"/>
              </w:rPr>
            </w:pPr>
            <w:r w:rsidRPr="00524FD0">
              <w:rPr>
                <w:rFonts w:ascii="Aptos" w:hAnsi="Aptos" w:cstheme="minorHAnsi"/>
              </w:rPr>
              <w:t>Veelzijdigheid aan ondersteuningsbehoeften</w:t>
            </w:r>
          </w:p>
          <w:p w14:paraId="05A838C1" w14:textId="77777777" w:rsidR="009669E5" w:rsidRPr="00524FD0" w:rsidRDefault="009669E5" w:rsidP="0092670D">
            <w:pPr>
              <w:pStyle w:val="Lijstalinea"/>
              <w:numPr>
                <w:ilvl w:val="0"/>
                <w:numId w:val="17"/>
              </w:numPr>
              <w:rPr>
                <w:rFonts w:ascii="Aptos" w:hAnsi="Aptos" w:cstheme="minorHAnsi"/>
                <w:b/>
                <w:bCs/>
              </w:rPr>
            </w:pPr>
            <w:r w:rsidRPr="00524FD0">
              <w:rPr>
                <w:rFonts w:ascii="Aptos" w:hAnsi="Aptos" w:cstheme="minorHAnsi"/>
              </w:rPr>
              <w:t>Persone</w:t>
            </w:r>
            <w:r w:rsidR="00CB5F12" w:rsidRPr="00524FD0">
              <w:rPr>
                <w:rFonts w:ascii="Aptos" w:hAnsi="Aptos" w:cstheme="minorHAnsi"/>
              </w:rPr>
              <w:t>le bezetting en huisvesting</w:t>
            </w:r>
          </w:p>
          <w:p w14:paraId="6F2E541F" w14:textId="77777777" w:rsidR="00154A9F" w:rsidRPr="000A3EF9" w:rsidRDefault="00154A9F" w:rsidP="0092670D">
            <w:pPr>
              <w:pStyle w:val="Lijstalinea"/>
              <w:numPr>
                <w:ilvl w:val="0"/>
                <w:numId w:val="17"/>
              </w:numPr>
              <w:rPr>
                <w:rFonts w:ascii="Aptos" w:hAnsi="Aptos" w:cstheme="minorHAnsi"/>
                <w:b/>
                <w:bCs/>
              </w:rPr>
            </w:pPr>
            <w:r w:rsidRPr="00524FD0">
              <w:rPr>
                <w:rFonts w:ascii="Aptos" w:hAnsi="Aptos" w:cstheme="minorHAnsi"/>
              </w:rPr>
              <w:t xml:space="preserve">Samengaan en </w:t>
            </w:r>
            <w:r w:rsidR="00452342">
              <w:rPr>
                <w:rFonts w:ascii="Aptos" w:hAnsi="Aptos" w:cstheme="minorHAnsi"/>
              </w:rPr>
              <w:t>samenwerking in</w:t>
            </w:r>
            <w:r w:rsidRPr="00524FD0">
              <w:rPr>
                <w:rFonts w:ascii="Aptos" w:hAnsi="Aptos" w:cstheme="minorHAnsi"/>
              </w:rPr>
              <w:t xml:space="preserve"> het LOC</w:t>
            </w:r>
          </w:p>
          <w:p w14:paraId="3557DBCD" w14:textId="438A8C28" w:rsidR="000A3EF9" w:rsidRPr="00524FD0" w:rsidRDefault="000A3EF9" w:rsidP="0092670D">
            <w:pPr>
              <w:pStyle w:val="Lijstalinea"/>
              <w:numPr>
                <w:ilvl w:val="0"/>
                <w:numId w:val="17"/>
              </w:numPr>
              <w:rPr>
                <w:rFonts w:ascii="Aptos" w:hAnsi="Aptos" w:cstheme="minorHAnsi"/>
                <w:b/>
                <w:bCs/>
              </w:rPr>
            </w:pPr>
            <w:r>
              <w:rPr>
                <w:rFonts w:ascii="Aptos" w:hAnsi="Aptos" w:cstheme="minorHAnsi"/>
              </w:rPr>
              <w:t xml:space="preserve">Veranderingen in de </w:t>
            </w:r>
            <w:proofErr w:type="spellStart"/>
            <w:r>
              <w:rPr>
                <w:rFonts w:ascii="Aptos" w:hAnsi="Aptos" w:cstheme="minorHAnsi"/>
              </w:rPr>
              <w:t>gouvernance</w:t>
            </w:r>
            <w:proofErr w:type="spellEnd"/>
          </w:p>
        </w:tc>
      </w:tr>
    </w:tbl>
    <w:p w14:paraId="08C2FD81" w14:textId="63B2E5EE" w:rsidR="0059487B" w:rsidRDefault="0059487B" w:rsidP="007A3CFD">
      <w:pPr>
        <w:rPr>
          <w:rFonts w:ascii="Aptos" w:hAnsi="Aptos" w:cstheme="minorHAnsi"/>
          <w:b/>
          <w:bCs/>
        </w:rPr>
      </w:pPr>
    </w:p>
    <w:p w14:paraId="13AE15D8" w14:textId="77777777" w:rsidR="00BF1FAA" w:rsidRPr="00524FD0" w:rsidRDefault="00BF1FAA" w:rsidP="007A3CFD">
      <w:pPr>
        <w:rPr>
          <w:rFonts w:ascii="Aptos" w:hAnsi="Aptos" w:cstheme="minorHAnsi"/>
          <w:b/>
          <w:bCs/>
        </w:rPr>
      </w:pPr>
    </w:p>
    <w:p w14:paraId="73C3B6DF" w14:textId="3A55979C" w:rsidR="005A64D9" w:rsidRPr="00075FD9" w:rsidRDefault="00061283" w:rsidP="00061283">
      <w:pPr>
        <w:pStyle w:val="Kop2"/>
      </w:pPr>
      <w:bookmarkStart w:id="43" w:name="_Toc208403252"/>
      <w:r w:rsidRPr="00075FD9">
        <w:lastRenderedPageBreak/>
        <w:t>8</w:t>
      </w:r>
      <w:r w:rsidR="00EC01A6" w:rsidRPr="00075FD9">
        <w:t>.</w:t>
      </w:r>
      <w:r w:rsidRPr="00075FD9">
        <w:t>2</w:t>
      </w:r>
      <w:r w:rsidR="007F6B66" w:rsidRPr="00075FD9">
        <w:t xml:space="preserve"> </w:t>
      </w:r>
      <w:r w:rsidR="005A64D9" w:rsidRPr="00075FD9">
        <w:t>Speerpunten</w:t>
      </w:r>
      <w:r w:rsidRPr="00075FD9">
        <w:t xml:space="preserve"> schooljaar 202</w:t>
      </w:r>
      <w:r w:rsidR="00452342" w:rsidRPr="00075FD9">
        <w:t>5</w:t>
      </w:r>
      <w:r w:rsidRPr="00075FD9">
        <w:t>-202</w:t>
      </w:r>
      <w:r w:rsidR="00452342" w:rsidRPr="00075FD9">
        <w:t>6</w:t>
      </w:r>
      <w:bookmarkEnd w:id="43"/>
    </w:p>
    <w:p w14:paraId="336D0D34" w14:textId="6E852A9A" w:rsidR="00F636EE" w:rsidRPr="00075FD9" w:rsidRDefault="009048CD" w:rsidP="00452342">
      <w:pPr>
        <w:pStyle w:val="Geenafstand"/>
      </w:pPr>
      <w:r w:rsidRPr="00075FD9">
        <w:t>Voor het schooljaar 202</w:t>
      </w:r>
      <w:r w:rsidR="006A74E1" w:rsidRPr="00075FD9">
        <w:t>5</w:t>
      </w:r>
      <w:r w:rsidRPr="00075FD9">
        <w:t>-202</w:t>
      </w:r>
      <w:r w:rsidR="006A74E1" w:rsidRPr="00075FD9">
        <w:t>6</w:t>
      </w:r>
      <w:r w:rsidRPr="00075FD9">
        <w:t xml:space="preserve"> hebben wij twee speerpunten opgesteld: </w:t>
      </w:r>
    </w:p>
    <w:p w14:paraId="14B79950" w14:textId="1F11A59F" w:rsidR="006A74E1" w:rsidRPr="000A3EF9" w:rsidRDefault="006A74E1" w:rsidP="006A74E1">
      <w:pPr>
        <w:pStyle w:val="Geenafstand"/>
        <w:numPr>
          <w:ilvl w:val="0"/>
          <w:numId w:val="42"/>
        </w:numPr>
        <w:rPr>
          <w:rFonts w:cs="Calibri"/>
        </w:rPr>
      </w:pPr>
      <w:proofErr w:type="spellStart"/>
      <w:r w:rsidRPr="000A3EF9">
        <w:t>Doorontwikkelen</w:t>
      </w:r>
      <w:proofErr w:type="spellEnd"/>
      <w:r w:rsidRPr="000A3EF9">
        <w:t xml:space="preserve"> thematisch onderwijs</w:t>
      </w:r>
    </w:p>
    <w:p w14:paraId="3CC01A44" w14:textId="3B5D2817" w:rsidR="006A74E1" w:rsidRPr="000A3EF9" w:rsidRDefault="006A74E1" w:rsidP="006A74E1">
      <w:pPr>
        <w:pStyle w:val="Geenafstand"/>
        <w:numPr>
          <w:ilvl w:val="0"/>
          <w:numId w:val="42"/>
        </w:numPr>
        <w:rPr>
          <w:rFonts w:cs="Calibri"/>
        </w:rPr>
      </w:pPr>
      <w:r w:rsidRPr="000A3EF9">
        <w:rPr>
          <w:rFonts w:cs="Calibri"/>
        </w:rPr>
        <w:t>(Technisch) leesonderwijs versterken</w:t>
      </w:r>
    </w:p>
    <w:p w14:paraId="7CF3F943" w14:textId="77777777" w:rsidR="00744563" w:rsidRPr="00452342" w:rsidRDefault="00744563" w:rsidP="00F636EE">
      <w:pPr>
        <w:pStyle w:val="Geenafstand"/>
        <w:rPr>
          <w:highlight w:val="yellow"/>
        </w:rPr>
      </w:pPr>
    </w:p>
    <w:p w14:paraId="209D08AD" w14:textId="7DC74E7E" w:rsidR="007F6B66" w:rsidRPr="00E92768" w:rsidRDefault="00A87800" w:rsidP="00F636EE">
      <w:pPr>
        <w:pStyle w:val="Kop2"/>
      </w:pPr>
      <w:bookmarkStart w:id="44" w:name="_Toc208403253"/>
      <w:r w:rsidRPr="00E92768">
        <w:t xml:space="preserve">8.2.1 </w:t>
      </w:r>
      <w:proofErr w:type="spellStart"/>
      <w:r w:rsidR="006A74E1" w:rsidRPr="00E92768">
        <w:t>Doorontwikkelen</w:t>
      </w:r>
      <w:proofErr w:type="spellEnd"/>
      <w:r w:rsidR="006A74E1" w:rsidRPr="00E92768">
        <w:t xml:space="preserve"> thematisch onderwijs</w:t>
      </w:r>
      <w:bookmarkEnd w:id="44"/>
    </w:p>
    <w:p w14:paraId="3123D9F1" w14:textId="4CEA4DAF" w:rsidR="00125BFB" w:rsidRPr="00E92768" w:rsidRDefault="00125BFB" w:rsidP="00EE0A0F">
      <w:pPr>
        <w:pStyle w:val="Geenafstand"/>
        <w:rPr>
          <w:b/>
          <w:bCs/>
        </w:rPr>
      </w:pPr>
      <w:r w:rsidRPr="00E92768">
        <w:rPr>
          <w:b/>
          <w:bCs/>
        </w:rPr>
        <w:t>Huidige situatie</w:t>
      </w:r>
    </w:p>
    <w:p w14:paraId="679996B2" w14:textId="31C3DF29" w:rsidR="00FC1A65" w:rsidRPr="00E92768" w:rsidRDefault="00075FD9" w:rsidP="00EE0A0F">
      <w:pPr>
        <w:pStyle w:val="Geenafstand"/>
      </w:pPr>
      <w:r w:rsidRPr="00E92768">
        <w:t xml:space="preserve">Wij werken al een aantal jaren met </w:t>
      </w:r>
      <w:proofErr w:type="spellStart"/>
      <w:r w:rsidRPr="00E92768">
        <w:t>schoolbrede</w:t>
      </w:r>
      <w:proofErr w:type="spellEnd"/>
      <w:r w:rsidRPr="00E92768">
        <w:t xml:space="preserve"> thema’s. Sinds schooljaar 2024-2025 zijn wij gestart met het Nederlands Kennis Curriculum (NKC) om onze thema’s vorm te geven. De implementatie van het NKC is vorig jaar gestart en wordt de komende jaren verder doorgezet en uitgebouwd. Op dit moment zijn alle leerkrachten in staat om met een thema te werken, op basis van de leerdoelen lessen te ontwerpen en een themamuur op te bouwen. Dit biedt een goede basis om het thematisch onderwijs </w:t>
      </w:r>
      <w:r w:rsidR="00C72FA7" w:rsidRPr="00E92768">
        <w:t>door te ontwikkelen.</w:t>
      </w:r>
    </w:p>
    <w:p w14:paraId="631D734E" w14:textId="77777777" w:rsidR="006A74E1" w:rsidRPr="00E92768" w:rsidRDefault="006A74E1" w:rsidP="00EE0A0F">
      <w:pPr>
        <w:pStyle w:val="Geenafstand"/>
      </w:pPr>
    </w:p>
    <w:p w14:paraId="7DB72362" w14:textId="7BF46CF7" w:rsidR="00FC1A65" w:rsidRPr="00E92768" w:rsidRDefault="00FC1A65" w:rsidP="00EE0A0F">
      <w:pPr>
        <w:pStyle w:val="Geenafstand"/>
        <w:rPr>
          <w:b/>
          <w:bCs/>
        </w:rPr>
      </w:pPr>
      <w:r w:rsidRPr="00E92768">
        <w:rPr>
          <w:b/>
          <w:bCs/>
        </w:rPr>
        <w:t>Gewenste situatie</w:t>
      </w:r>
    </w:p>
    <w:p w14:paraId="65FCEFD2" w14:textId="47F43B7A" w:rsidR="00C72FA7" w:rsidRPr="00E92768" w:rsidRDefault="00C72FA7" w:rsidP="00C72FA7">
      <w:pPr>
        <w:pStyle w:val="Geenafstand"/>
      </w:pPr>
      <w:r w:rsidRPr="00E92768">
        <w:t>In alle klassen wordt thematisch onderwijs gegeven en is er een themamuur aanwezig. Alle leerkrachten zetten de leerdoelen en lessen weg in het ontwerpschema voorafgaand aan het thema. Hierin worden ook de gebruikte literatuur en andere bronnen vermeld. Aan het eind van het thema is het ontwerpschema volledig ingevuld en kan het als leidraad gebruikt worden als het thema over twee jaar weer aan bod komt.</w:t>
      </w:r>
      <w:r w:rsidR="00AF4FD6">
        <w:t xml:space="preserve"> Er zijn afspraken gemaakt over het gebruik van een portfolio met daarin de teksten uit het thema en bijbehorende verwerkingsopdrachten om hiermee de ontwikkeling van de leerlingen te kunnen volgen.</w:t>
      </w:r>
    </w:p>
    <w:p w14:paraId="22E422DB" w14:textId="3F8D40B6" w:rsidR="00C72FA7" w:rsidRPr="00E92768" w:rsidRDefault="00C72FA7" w:rsidP="00C72FA7">
      <w:pPr>
        <w:pStyle w:val="Geenafstand"/>
      </w:pPr>
      <w:r w:rsidRPr="00E92768">
        <w:t>Aan het eind van het schooljaar is de tweejarige themacyclus voor onze school gereed. We weten dan welke thema’s in welk jaar aan bod komen.</w:t>
      </w:r>
    </w:p>
    <w:p w14:paraId="537FD20F" w14:textId="77777777" w:rsidR="00075FD9" w:rsidRPr="00E92768" w:rsidRDefault="00075FD9" w:rsidP="00F636EE">
      <w:pPr>
        <w:pStyle w:val="Geenafstand"/>
      </w:pPr>
    </w:p>
    <w:p w14:paraId="4E3B5E8C" w14:textId="2A5CFBFB" w:rsidR="00D71E84" w:rsidRPr="00E92768" w:rsidRDefault="00710680" w:rsidP="00A87800">
      <w:pPr>
        <w:pStyle w:val="Geenafstand"/>
        <w:rPr>
          <w:b/>
          <w:bCs/>
        </w:rPr>
      </w:pPr>
      <w:r w:rsidRPr="00E92768">
        <w:rPr>
          <w:b/>
          <w:bCs/>
        </w:rPr>
        <w:t>Werkwijze</w:t>
      </w:r>
      <w:r w:rsidR="00744563" w:rsidRPr="00E92768">
        <w:rPr>
          <w:b/>
          <w:bCs/>
        </w:rPr>
        <w:t xml:space="preserve">, </w:t>
      </w:r>
      <w:r w:rsidRPr="00E92768">
        <w:rPr>
          <w:b/>
          <w:bCs/>
        </w:rPr>
        <w:t>uitvoering</w:t>
      </w:r>
      <w:r w:rsidR="00744563" w:rsidRPr="00E92768">
        <w:rPr>
          <w:b/>
          <w:bCs/>
        </w:rPr>
        <w:t xml:space="preserve"> en tijdspad</w:t>
      </w:r>
    </w:p>
    <w:tbl>
      <w:tblPr>
        <w:tblStyle w:val="Tabelraster"/>
        <w:tblW w:w="0" w:type="auto"/>
        <w:tblLook w:val="04A0" w:firstRow="1" w:lastRow="0" w:firstColumn="1" w:lastColumn="0" w:noHBand="0" w:noVBand="1"/>
      </w:tblPr>
      <w:tblGrid>
        <w:gridCol w:w="2405"/>
        <w:gridCol w:w="3636"/>
        <w:gridCol w:w="3021"/>
      </w:tblGrid>
      <w:tr w:rsidR="00C72FA7" w:rsidRPr="009A22F8" w14:paraId="6DCD5D35" w14:textId="77777777" w:rsidTr="00E92768">
        <w:tc>
          <w:tcPr>
            <w:tcW w:w="2405" w:type="dxa"/>
            <w:shd w:val="clear" w:color="auto" w:fill="8EAADB" w:themeFill="accent1" w:themeFillTint="99"/>
          </w:tcPr>
          <w:p w14:paraId="2B676165" w14:textId="77777777" w:rsidR="00C72FA7" w:rsidRPr="009A22F8" w:rsidRDefault="00C72FA7" w:rsidP="00FA66D3">
            <w:pPr>
              <w:pStyle w:val="Geenafstand"/>
              <w:ind w:left="0" w:firstLine="0"/>
              <w:rPr>
                <w:b/>
                <w:bCs/>
              </w:rPr>
            </w:pPr>
            <w:r w:rsidRPr="009A22F8">
              <w:rPr>
                <w:b/>
                <w:bCs/>
              </w:rPr>
              <w:t>Wanneer</w:t>
            </w:r>
          </w:p>
        </w:tc>
        <w:tc>
          <w:tcPr>
            <w:tcW w:w="3636" w:type="dxa"/>
            <w:shd w:val="clear" w:color="auto" w:fill="8EAADB" w:themeFill="accent1" w:themeFillTint="99"/>
          </w:tcPr>
          <w:p w14:paraId="38102B72" w14:textId="77777777" w:rsidR="00C72FA7" w:rsidRPr="009A22F8" w:rsidRDefault="00C72FA7" w:rsidP="00FA66D3">
            <w:pPr>
              <w:pStyle w:val="Geenafstand"/>
              <w:ind w:left="0" w:firstLine="0"/>
              <w:rPr>
                <w:b/>
                <w:bCs/>
              </w:rPr>
            </w:pPr>
            <w:r w:rsidRPr="009A22F8">
              <w:rPr>
                <w:b/>
                <w:bCs/>
              </w:rPr>
              <w:t>Wat</w:t>
            </w:r>
          </w:p>
        </w:tc>
        <w:tc>
          <w:tcPr>
            <w:tcW w:w="3021" w:type="dxa"/>
            <w:shd w:val="clear" w:color="auto" w:fill="8EAADB" w:themeFill="accent1" w:themeFillTint="99"/>
          </w:tcPr>
          <w:p w14:paraId="5F5F8064" w14:textId="77777777" w:rsidR="00C72FA7" w:rsidRPr="009A22F8" w:rsidRDefault="00C72FA7" w:rsidP="00FA66D3">
            <w:pPr>
              <w:pStyle w:val="Geenafstand"/>
              <w:ind w:left="0" w:firstLine="0"/>
              <w:rPr>
                <w:b/>
                <w:bCs/>
              </w:rPr>
            </w:pPr>
            <w:r w:rsidRPr="009A22F8">
              <w:rPr>
                <w:b/>
                <w:bCs/>
              </w:rPr>
              <w:t>Wie</w:t>
            </w:r>
          </w:p>
        </w:tc>
      </w:tr>
      <w:tr w:rsidR="00C72FA7" w:rsidRPr="009A22F8" w14:paraId="3494E95C" w14:textId="77777777" w:rsidTr="00FA66D3">
        <w:tc>
          <w:tcPr>
            <w:tcW w:w="2405" w:type="dxa"/>
          </w:tcPr>
          <w:p w14:paraId="7A7DB522" w14:textId="7D0F349F" w:rsidR="00C72FA7" w:rsidRPr="009A22F8" w:rsidRDefault="00E92768" w:rsidP="00E92768">
            <w:pPr>
              <w:pStyle w:val="Geenafstand"/>
              <w:ind w:left="0" w:firstLine="0"/>
              <w:jc w:val="left"/>
            </w:pPr>
            <w:r>
              <w:t>4x per jaar, twee week voorafgaand het nieuwe thema (augustus, oktober, januari, maart)</w:t>
            </w:r>
          </w:p>
        </w:tc>
        <w:tc>
          <w:tcPr>
            <w:tcW w:w="3636" w:type="dxa"/>
          </w:tcPr>
          <w:p w14:paraId="7AA37BFB" w14:textId="77777777" w:rsidR="00E92768" w:rsidRDefault="00C72FA7" w:rsidP="00FA66D3">
            <w:pPr>
              <w:pStyle w:val="Geenafstand"/>
              <w:ind w:left="0" w:firstLine="0"/>
            </w:pPr>
            <w:r>
              <w:t>Voorbereiden nieuwe thema: rode lijn van 1-8 en het vaststellen van de leerdoelen per week.</w:t>
            </w:r>
            <w:r w:rsidR="00E92768">
              <w:t xml:space="preserve"> </w:t>
            </w:r>
          </w:p>
          <w:p w14:paraId="439AD55C" w14:textId="2704B514" w:rsidR="00C72FA7" w:rsidRPr="009A22F8" w:rsidRDefault="00E92768" w:rsidP="00FA66D3">
            <w:pPr>
              <w:pStyle w:val="Geenafstand"/>
              <w:ind w:left="0" w:firstLine="0"/>
            </w:pPr>
            <w:r>
              <w:t>Invullen ontwerpschema per groep.</w:t>
            </w:r>
          </w:p>
        </w:tc>
        <w:tc>
          <w:tcPr>
            <w:tcW w:w="3021" w:type="dxa"/>
          </w:tcPr>
          <w:p w14:paraId="04448400" w14:textId="4F355C9F" w:rsidR="00C72FA7" w:rsidRDefault="00C72FA7" w:rsidP="00FA66D3">
            <w:pPr>
              <w:pStyle w:val="Geenafstand"/>
              <w:ind w:left="0" w:firstLine="0"/>
            </w:pPr>
            <w:r>
              <w:t xml:space="preserve">Door: </w:t>
            </w:r>
            <w:r w:rsidR="00E92768">
              <w:t>NKC-coördinator</w:t>
            </w:r>
          </w:p>
          <w:p w14:paraId="25F7F594" w14:textId="18F1E3B1" w:rsidR="00C72FA7" w:rsidRPr="009A22F8" w:rsidRDefault="00C72FA7" w:rsidP="00FA66D3">
            <w:pPr>
              <w:pStyle w:val="Geenafstand"/>
              <w:ind w:left="0" w:firstLine="0"/>
            </w:pPr>
            <w:r>
              <w:t>Voor: team</w:t>
            </w:r>
          </w:p>
        </w:tc>
      </w:tr>
      <w:tr w:rsidR="00C72FA7" w:rsidRPr="009A22F8" w14:paraId="24454DC0" w14:textId="77777777" w:rsidTr="00FA66D3">
        <w:tc>
          <w:tcPr>
            <w:tcW w:w="2405" w:type="dxa"/>
          </w:tcPr>
          <w:p w14:paraId="44BD4ABC" w14:textId="5F28877A" w:rsidR="00C72FA7" w:rsidRPr="009A22F8" w:rsidRDefault="00E92768" w:rsidP="00E92768">
            <w:pPr>
              <w:pStyle w:val="Geenafstand"/>
              <w:ind w:left="0" w:firstLine="0"/>
              <w:jc w:val="left"/>
            </w:pPr>
            <w:r>
              <w:t>4x per jaar, na afloop van het thema (oktober, december, maart, mei)</w:t>
            </w:r>
          </w:p>
        </w:tc>
        <w:tc>
          <w:tcPr>
            <w:tcW w:w="3636" w:type="dxa"/>
          </w:tcPr>
          <w:p w14:paraId="7A50A5B8" w14:textId="71E219CE" w:rsidR="00C72FA7" w:rsidRDefault="00E92768" w:rsidP="00FA66D3">
            <w:pPr>
              <w:pStyle w:val="Geenafstand"/>
              <w:ind w:left="0" w:firstLine="0"/>
            </w:pPr>
            <w:r>
              <w:t>Evaluatie thema.</w:t>
            </w:r>
          </w:p>
          <w:p w14:paraId="2CE8EA9C" w14:textId="6742346D" w:rsidR="00E92768" w:rsidRDefault="00E92768" w:rsidP="00FA66D3">
            <w:pPr>
              <w:pStyle w:val="Geenafstand"/>
              <w:ind w:left="0" w:firstLine="0"/>
            </w:pPr>
            <w:r>
              <w:t>Volledig ontwerpschema bespreken en waar nodig aanpassen.</w:t>
            </w:r>
          </w:p>
        </w:tc>
        <w:tc>
          <w:tcPr>
            <w:tcW w:w="3021" w:type="dxa"/>
          </w:tcPr>
          <w:p w14:paraId="42C4ACE3" w14:textId="77777777" w:rsidR="00E92768" w:rsidRDefault="00E92768" w:rsidP="00E92768">
            <w:pPr>
              <w:pStyle w:val="Geenafstand"/>
              <w:ind w:left="0" w:firstLine="0"/>
            </w:pPr>
            <w:r>
              <w:t>Door: NKC-coördinator</w:t>
            </w:r>
          </w:p>
          <w:p w14:paraId="7E7D341E" w14:textId="0E294960" w:rsidR="00C72FA7" w:rsidRPr="009A22F8" w:rsidRDefault="00E92768" w:rsidP="00E92768">
            <w:pPr>
              <w:pStyle w:val="Geenafstand"/>
              <w:ind w:left="0" w:firstLine="0"/>
            </w:pPr>
            <w:r>
              <w:t>Voor: team</w:t>
            </w:r>
          </w:p>
        </w:tc>
      </w:tr>
      <w:tr w:rsidR="00E92768" w:rsidRPr="009A22F8" w14:paraId="6B7210A4" w14:textId="77777777" w:rsidTr="00FA66D3">
        <w:tc>
          <w:tcPr>
            <w:tcW w:w="2405" w:type="dxa"/>
          </w:tcPr>
          <w:p w14:paraId="687800D3" w14:textId="1577C5BB" w:rsidR="00E92768" w:rsidRDefault="00E92768" w:rsidP="00E92768">
            <w:pPr>
              <w:pStyle w:val="Geenafstand"/>
              <w:ind w:left="0" w:firstLine="0"/>
            </w:pPr>
            <w:r>
              <w:t>November</w:t>
            </w:r>
          </w:p>
        </w:tc>
        <w:tc>
          <w:tcPr>
            <w:tcW w:w="3636" w:type="dxa"/>
          </w:tcPr>
          <w:p w14:paraId="5EC48DD8" w14:textId="2EE962EA" w:rsidR="00E92768" w:rsidRDefault="00E92768" w:rsidP="00E92768">
            <w:pPr>
              <w:pStyle w:val="Geenafstand"/>
              <w:ind w:left="0" w:firstLine="0"/>
              <w:jc w:val="left"/>
            </w:pPr>
            <w:r>
              <w:t>Kwaliteitskaart thematisch onderwijs maken</w:t>
            </w:r>
          </w:p>
        </w:tc>
        <w:tc>
          <w:tcPr>
            <w:tcW w:w="3021" w:type="dxa"/>
          </w:tcPr>
          <w:p w14:paraId="35828697" w14:textId="4A846587" w:rsidR="00E92768" w:rsidRDefault="00E92768" w:rsidP="00E92768">
            <w:pPr>
              <w:pStyle w:val="Geenafstand"/>
              <w:ind w:left="0" w:firstLine="0"/>
            </w:pPr>
            <w:r>
              <w:t>Door: NKC-coördinator en MT</w:t>
            </w:r>
          </w:p>
        </w:tc>
      </w:tr>
      <w:tr w:rsidR="00E92768" w:rsidRPr="009A22F8" w14:paraId="139FB6D8" w14:textId="77777777" w:rsidTr="00FA66D3">
        <w:tc>
          <w:tcPr>
            <w:tcW w:w="2405" w:type="dxa"/>
          </w:tcPr>
          <w:p w14:paraId="02EC366F" w14:textId="5532BEDD" w:rsidR="00E92768" w:rsidRDefault="00E92768" w:rsidP="00E92768">
            <w:pPr>
              <w:pStyle w:val="Geenafstand"/>
              <w:ind w:left="0" w:firstLine="0"/>
            </w:pPr>
            <w:r>
              <w:t>Maart</w:t>
            </w:r>
          </w:p>
        </w:tc>
        <w:tc>
          <w:tcPr>
            <w:tcW w:w="3636" w:type="dxa"/>
          </w:tcPr>
          <w:p w14:paraId="3AF0E617" w14:textId="16D0F6DC" w:rsidR="00E92768" w:rsidRDefault="00E92768" w:rsidP="00E92768">
            <w:pPr>
              <w:pStyle w:val="Geenafstand"/>
              <w:ind w:left="0" w:firstLine="0"/>
              <w:jc w:val="left"/>
            </w:pPr>
            <w:r>
              <w:t>Vaststellen themacyclus</w:t>
            </w:r>
          </w:p>
        </w:tc>
        <w:tc>
          <w:tcPr>
            <w:tcW w:w="3021" w:type="dxa"/>
          </w:tcPr>
          <w:p w14:paraId="46B7C8D0" w14:textId="699B0FD7" w:rsidR="00E92768" w:rsidRDefault="00E92768" w:rsidP="00E92768">
            <w:pPr>
              <w:pStyle w:val="Geenafstand"/>
              <w:ind w:left="0" w:firstLine="0"/>
            </w:pPr>
            <w:r>
              <w:t>Door: NKC-coördinator en MT</w:t>
            </w:r>
          </w:p>
        </w:tc>
      </w:tr>
      <w:tr w:rsidR="00AF4FD6" w:rsidRPr="009A22F8" w14:paraId="2AC7297C" w14:textId="77777777" w:rsidTr="00FA66D3">
        <w:tc>
          <w:tcPr>
            <w:tcW w:w="2405" w:type="dxa"/>
          </w:tcPr>
          <w:p w14:paraId="7426B587" w14:textId="06768A85" w:rsidR="00AF4FD6" w:rsidRDefault="00AF4FD6" w:rsidP="00E92768">
            <w:pPr>
              <w:pStyle w:val="Geenafstand"/>
              <w:ind w:left="0" w:firstLine="0"/>
            </w:pPr>
            <w:r>
              <w:t>Juli</w:t>
            </w:r>
          </w:p>
        </w:tc>
        <w:tc>
          <w:tcPr>
            <w:tcW w:w="3636" w:type="dxa"/>
          </w:tcPr>
          <w:p w14:paraId="0C0EEB9D" w14:textId="3FDBA4EE" w:rsidR="00AF4FD6" w:rsidRDefault="00AF4FD6" w:rsidP="00E92768">
            <w:pPr>
              <w:pStyle w:val="Geenafstand"/>
              <w:ind w:left="0" w:firstLine="0"/>
              <w:jc w:val="left"/>
            </w:pPr>
            <w:r>
              <w:t>Heldere afspraken over het portfolio</w:t>
            </w:r>
          </w:p>
        </w:tc>
        <w:tc>
          <w:tcPr>
            <w:tcW w:w="3021" w:type="dxa"/>
          </w:tcPr>
          <w:p w14:paraId="3371AB58" w14:textId="5E7E5850" w:rsidR="00AF4FD6" w:rsidRDefault="00AF4FD6" w:rsidP="00AF4FD6">
            <w:pPr>
              <w:pStyle w:val="Geenafstand"/>
              <w:ind w:left="0" w:firstLine="0"/>
              <w:jc w:val="left"/>
            </w:pPr>
            <w:r>
              <w:t>Door: NKC-coördinator en team</w:t>
            </w:r>
          </w:p>
        </w:tc>
      </w:tr>
    </w:tbl>
    <w:p w14:paraId="3F5035E7" w14:textId="77777777" w:rsidR="00744563" w:rsidRPr="00452342" w:rsidRDefault="00744563" w:rsidP="00744563">
      <w:pPr>
        <w:pStyle w:val="Geenafstand"/>
        <w:rPr>
          <w:highlight w:val="yellow"/>
        </w:rPr>
      </w:pPr>
    </w:p>
    <w:p w14:paraId="648D436D" w14:textId="77777777" w:rsidR="00744563" w:rsidRPr="00AF4FD6" w:rsidRDefault="00744563" w:rsidP="00744563">
      <w:pPr>
        <w:pStyle w:val="Geenafstand"/>
        <w:rPr>
          <w:b/>
          <w:bCs/>
        </w:rPr>
      </w:pPr>
      <w:r w:rsidRPr="00AF4FD6">
        <w:rPr>
          <w:b/>
          <w:bCs/>
        </w:rPr>
        <w:t>Succesindicatoren</w:t>
      </w:r>
    </w:p>
    <w:p w14:paraId="70BD60E1" w14:textId="77777777" w:rsidR="00E92768" w:rsidRDefault="00E92768" w:rsidP="00E92768">
      <w:pPr>
        <w:pStyle w:val="Geenafstand"/>
      </w:pPr>
      <w:r w:rsidRPr="00AF4FD6">
        <w:t>Aan het eind van het schooljaar 2025-2026 willen we de volgende doelen bereikt hebben:</w:t>
      </w:r>
    </w:p>
    <w:p w14:paraId="7C9EBCC9" w14:textId="66B956CC" w:rsidR="00E92768" w:rsidRPr="00AF4FD6" w:rsidRDefault="00AF4FD6" w:rsidP="00AF4FD6">
      <w:pPr>
        <w:pStyle w:val="Geenafstand"/>
        <w:numPr>
          <w:ilvl w:val="0"/>
          <w:numId w:val="45"/>
        </w:numPr>
        <w:rPr>
          <w:b/>
          <w:bCs/>
        </w:rPr>
      </w:pPr>
      <w:r>
        <w:t>Bij de vier aangeboden thema’s hebben de leerkrachten vooraf het ontwerpschema ingevuld met de leerdoelen per week. Aan het eind van het thema is het ontwerpschema volledig ingevuld met de leerdoelen en lessen per week, aangeboden literatuur en overige bronnen en verwerkingsopdrachten.</w:t>
      </w:r>
    </w:p>
    <w:p w14:paraId="16175032" w14:textId="68CB7425" w:rsidR="00AF4FD6" w:rsidRPr="00AF4FD6" w:rsidRDefault="00AF4FD6" w:rsidP="00AF4FD6">
      <w:pPr>
        <w:pStyle w:val="Geenafstand"/>
        <w:numPr>
          <w:ilvl w:val="0"/>
          <w:numId w:val="45"/>
        </w:numPr>
        <w:rPr>
          <w:b/>
          <w:bCs/>
        </w:rPr>
      </w:pPr>
      <w:r>
        <w:t>Elk thema wordt geëvalueerd aan de hand van het evaluatieformulier onder leiding van de NKC-coördinator.</w:t>
      </w:r>
    </w:p>
    <w:p w14:paraId="7A9D8274" w14:textId="61187066" w:rsidR="00AF4FD6" w:rsidRPr="00AF4FD6" w:rsidRDefault="00AF4FD6" w:rsidP="00AF4FD6">
      <w:pPr>
        <w:pStyle w:val="Geenafstand"/>
        <w:numPr>
          <w:ilvl w:val="0"/>
          <w:numId w:val="45"/>
        </w:numPr>
      </w:pPr>
      <w:r w:rsidRPr="00AF4FD6">
        <w:t>Er is een kwaliteitskaart aanwezig waarin de afspraken zijn vastgelegd.</w:t>
      </w:r>
    </w:p>
    <w:p w14:paraId="7CB02A94" w14:textId="71AA4DCE" w:rsidR="00AF4FD6" w:rsidRPr="00AF4FD6" w:rsidRDefault="00AF4FD6" w:rsidP="00AF4FD6">
      <w:pPr>
        <w:pStyle w:val="Geenafstand"/>
        <w:numPr>
          <w:ilvl w:val="0"/>
          <w:numId w:val="45"/>
        </w:numPr>
        <w:rPr>
          <w:b/>
          <w:bCs/>
        </w:rPr>
      </w:pPr>
      <w:r>
        <w:lastRenderedPageBreak/>
        <w:t>Er is een themacyclus opgesteld, waarin duidelijk wordt welke thema’s de komende jaren worden aangeboden.</w:t>
      </w:r>
    </w:p>
    <w:p w14:paraId="746EBDCB" w14:textId="47B6D4EE" w:rsidR="006A74E1" w:rsidRPr="00AF4FD6" w:rsidRDefault="00AF4FD6" w:rsidP="001A4354">
      <w:pPr>
        <w:pStyle w:val="Geenafstand"/>
        <w:numPr>
          <w:ilvl w:val="0"/>
          <w:numId w:val="45"/>
        </w:numPr>
        <w:rPr>
          <w:b/>
          <w:bCs/>
        </w:rPr>
      </w:pPr>
      <w:r>
        <w:t>Er zijn heldere afspraken gemaakt over het gebruik van een portfolio om de ontwikkeling van de leerlingen te volgen.</w:t>
      </w:r>
    </w:p>
    <w:p w14:paraId="0DDB3B7D" w14:textId="77777777" w:rsidR="00452342" w:rsidRPr="00452342" w:rsidRDefault="00452342" w:rsidP="00744563">
      <w:pPr>
        <w:pStyle w:val="Geenafstand"/>
        <w:rPr>
          <w:b/>
          <w:bCs/>
          <w:highlight w:val="yellow"/>
        </w:rPr>
      </w:pPr>
    </w:p>
    <w:p w14:paraId="652912B8" w14:textId="77777777" w:rsidR="00452342" w:rsidRPr="00452342" w:rsidRDefault="00452342" w:rsidP="00744563">
      <w:pPr>
        <w:pStyle w:val="Geenafstand"/>
        <w:rPr>
          <w:b/>
          <w:bCs/>
          <w:highlight w:val="yellow"/>
        </w:rPr>
      </w:pPr>
    </w:p>
    <w:p w14:paraId="7532D4C3" w14:textId="6F150769" w:rsidR="005A38FE" w:rsidRPr="009A22F8" w:rsidRDefault="00A87800" w:rsidP="0062120A">
      <w:pPr>
        <w:pStyle w:val="Kop2"/>
        <w:rPr>
          <w:rFonts w:eastAsia="Times New Roman"/>
        </w:rPr>
      </w:pPr>
      <w:bookmarkStart w:id="45" w:name="_Toc208403254"/>
      <w:r w:rsidRPr="009A22F8">
        <w:rPr>
          <w:rFonts w:eastAsia="Times New Roman"/>
        </w:rPr>
        <w:t>8.2.</w:t>
      </w:r>
      <w:r w:rsidR="00BE1F78" w:rsidRPr="009A22F8">
        <w:rPr>
          <w:rFonts w:eastAsia="Times New Roman"/>
        </w:rPr>
        <w:t>2</w:t>
      </w:r>
      <w:r w:rsidR="00F64E31" w:rsidRPr="009A22F8">
        <w:rPr>
          <w:rFonts w:eastAsia="Times New Roman"/>
        </w:rPr>
        <w:t xml:space="preserve"> </w:t>
      </w:r>
      <w:r w:rsidR="006A74E1" w:rsidRPr="009A22F8">
        <w:rPr>
          <w:rFonts w:eastAsia="Times New Roman"/>
        </w:rPr>
        <w:t>(Technisch) leesonderwijs</w:t>
      </w:r>
      <w:r w:rsidR="00075FD9">
        <w:rPr>
          <w:rFonts w:eastAsia="Times New Roman"/>
        </w:rPr>
        <w:t xml:space="preserve"> versterken</w:t>
      </w:r>
      <w:bookmarkEnd w:id="45"/>
    </w:p>
    <w:p w14:paraId="33E34BE5" w14:textId="2E24A4E9" w:rsidR="00CA03E5" w:rsidRPr="009A22F8" w:rsidRDefault="00CA03E5" w:rsidP="0062120A">
      <w:pPr>
        <w:pStyle w:val="Geenafstand"/>
        <w:rPr>
          <w:b/>
          <w:bCs/>
        </w:rPr>
      </w:pPr>
      <w:r w:rsidRPr="009A22F8">
        <w:rPr>
          <w:b/>
          <w:bCs/>
        </w:rPr>
        <w:t>Huidige situatie</w:t>
      </w:r>
    </w:p>
    <w:p w14:paraId="6B5F47FD" w14:textId="72B24239" w:rsidR="00CA03E5" w:rsidRPr="009A22F8" w:rsidRDefault="006A74E1" w:rsidP="0062120A">
      <w:pPr>
        <w:pStyle w:val="Geenafstand"/>
      </w:pPr>
      <w:r w:rsidRPr="009A22F8">
        <w:t xml:space="preserve">Uit de analyses van de </w:t>
      </w:r>
      <w:proofErr w:type="spellStart"/>
      <w:r w:rsidRPr="009A22F8">
        <w:t>toetsresultaten</w:t>
      </w:r>
      <w:proofErr w:type="spellEnd"/>
      <w:r w:rsidRPr="009A22F8">
        <w:t xml:space="preserve"> van het technisch leesonderwijs valt op dat de resultaten met name in de middenbouw (groep 3-4) nog achterblijven bij onze verwachtingen en ambities. Op dit moment halen niet alle leerlingen dit niveau</w:t>
      </w:r>
      <w:r w:rsidR="00764909" w:rsidRPr="009A22F8">
        <w:t>. Deze trend zien we nu al een aantal jaren en de tot nu toe ingezette interventies hebben nog onvoldoende resultaat opgeleverd. Daarom willen we nu ons technisch leesonderwijs nog beter in kaart brengen en versterken, zodat er een goede basis wordt gelegd voor de verdere ontwikkelingen van onze leerlingen.</w:t>
      </w:r>
    </w:p>
    <w:p w14:paraId="16FFA7D0" w14:textId="77777777" w:rsidR="006A74E1" w:rsidRPr="009A22F8" w:rsidRDefault="006A74E1" w:rsidP="0062120A">
      <w:pPr>
        <w:pStyle w:val="Geenafstand"/>
      </w:pPr>
    </w:p>
    <w:p w14:paraId="26CB6AA3" w14:textId="2E25E5AA" w:rsidR="00CA03E5" w:rsidRPr="009A22F8" w:rsidRDefault="00CA03E5" w:rsidP="0062120A">
      <w:pPr>
        <w:pStyle w:val="Geenafstand"/>
        <w:rPr>
          <w:b/>
          <w:bCs/>
        </w:rPr>
      </w:pPr>
      <w:r w:rsidRPr="009A22F8">
        <w:rPr>
          <w:b/>
          <w:bCs/>
        </w:rPr>
        <w:t>Gewenste situatie</w:t>
      </w:r>
    </w:p>
    <w:p w14:paraId="4C18A267" w14:textId="29D4EAB5" w:rsidR="00CA03E5" w:rsidRPr="009A22F8" w:rsidRDefault="006A74E1" w:rsidP="009048CD">
      <w:pPr>
        <w:pStyle w:val="Geenafstand"/>
      </w:pPr>
      <w:r w:rsidRPr="009A22F8">
        <w:t xml:space="preserve">Onze ambitie omhelst dat alle leerlingen aan het eind van het schooljaar het gestelde niveau hebben behaald: </w:t>
      </w:r>
      <w:r w:rsidR="00764909" w:rsidRPr="009A22F8">
        <w:t xml:space="preserve">bijvoorbeeld </w:t>
      </w:r>
      <w:r w:rsidRPr="009A22F8">
        <w:t xml:space="preserve">voor groep 3 is dat </w:t>
      </w:r>
      <w:r w:rsidR="00A04C19" w:rsidRPr="009A22F8">
        <w:t xml:space="preserve">minimaal </w:t>
      </w:r>
      <w:r w:rsidRPr="009A22F8">
        <w:t xml:space="preserve">het E3-niveau en voor groep </w:t>
      </w:r>
      <w:r w:rsidR="00764909" w:rsidRPr="009A22F8">
        <w:t>5</w:t>
      </w:r>
      <w:r w:rsidRPr="009A22F8">
        <w:t xml:space="preserve"> </w:t>
      </w:r>
      <w:r w:rsidR="00A04C19" w:rsidRPr="009A22F8">
        <w:t xml:space="preserve">minimaal </w:t>
      </w:r>
      <w:r w:rsidRPr="009A22F8">
        <w:t>het E</w:t>
      </w:r>
      <w:r w:rsidR="00764909" w:rsidRPr="009A22F8">
        <w:t>5</w:t>
      </w:r>
      <w:r w:rsidRPr="009A22F8">
        <w:t xml:space="preserve">-niveau. </w:t>
      </w:r>
      <w:r w:rsidR="00764909" w:rsidRPr="009A22F8">
        <w:t>In alle klassen is er voldoende effectieve leestijd en lezen leerlingen met plezier. Dit willen we stimuleren door a</w:t>
      </w:r>
      <w:r w:rsidR="00A04C19" w:rsidRPr="009A22F8">
        <w:t>ls leerkrachten meer in te zetten op leespromotie.</w:t>
      </w:r>
    </w:p>
    <w:p w14:paraId="206457F1" w14:textId="77777777" w:rsidR="006A74E1" w:rsidRPr="009A22F8" w:rsidRDefault="006A74E1" w:rsidP="009048CD">
      <w:pPr>
        <w:pStyle w:val="Geenafstand"/>
      </w:pPr>
    </w:p>
    <w:p w14:paraId="6B7C9C15" w14:textId="22ADBC1A" w:rsidR="00CA03E5" w:rsidRPr="009A22F8" w:rsidRDefault="00CA03E5" w:rsidP="00CA03E5">
      <w:pPr>
        <w:pStyle w:val="Geenafstand"/>
        <w:rPr>
          <w:b/>
          <w:bCs/>
        </w:rPr>
      </w:pPr>
      <w:r w:rsidRPr="009A22F8">
        <w:rPr>
          <w:b/>
          <w:bCs/>
        </w:rPr>
        <w:t>Werkwijze</w:t>
      </w:r>
      <w:r w:rsidR="008278A0" w:rsidRPr="009A22F8">
        <w:rPr>
          <w:b/>
          <w:bCs/>
        </w:rPr>
        <w:t>,</w:t>
      </w:r>
      <w:r w:rsidRPr="009A22F8">
        <w:rPr>
          <w:b/>
          <w:bCs/>
        </w:rPr>
        <w:t xml:space="preserve"> uitvoering </w:t>
      </w:r>
      <w:r w:rsidR="008278A0" w:rsidRPr="009A22F8">
        <w:rPr>
          <w:b/>
          <w:bCs/>
        </w:rPr>
        <w:t>en tijdspad</w:t>
      </w:r>
    </w:p>
    <w:tbl>
      <w:tblPr>
        <w:tblStyle w:val="Tabelraster"/>
        <w:tblW w:w="0" w:type="auto"/>
        <w:tblLook w:val="04A0" w:firstRow="1" w:lastRow="0" w:firstColumn="1" w:lastColumn="0" w:noHBand="0" w:noVBand="1"/>
      </w:tblPr>
      <w:tblGrid>
        <w:gridCol w:w="2405"/>
        <w:gridCol w:w="3636"/>
        <w:gridCol w:w="3021"/>
      </w:tblGrid>
      <w:tr w:rsidR="00A04C19" w:rsidRPr="009A22F8" w14:paraId="24ACF0AE" w14:textId="77777777" w:rsidTr="00B74668">
        <w:tc>
          <w:tcPr>
            <w:tcW w:w="2405" w:type="dxa"/>
            <w:shd w:val="clear" w:color="auto" w:fill="8EAADB" w:themeFill="accent1" w:themeFillTint="99"/>
          </w:tcPr>
          <w:p w14:paraId="4B91843C" w14:textId="6BCD0361" w:rsidR="00A04C19" w:rsidRPr="009A22F8" w:rsidRDefault="00A04C19" w:rsidP="00452342">
            <w:pPr>
              <w:pStyle w:val="Geenafstand"/>
              <w:ind w:left="0" w:firstLine="0"/>
              <w:rPr>
                <w:b/>
                <w:bCs/>
              </w:rPr>
            </w:pPr>
            <w:r w:rsidRPr="009A22F8">
              <w:rPr>
                <w:b/>
                <w:bCs/>
              </w:rPr>
              <w:t>Wanneer</w:t>
            </w:r>
          </w:p>
        </w:tc>
        <w:tc>
          <w:tcPr>
            <w:tcW w:w="3636" w:type="dxa"/>
            <w:shd w:val="clear" w:color="auto" w:fill="8EAADB" w:themeFill="accent1" w:themeFillTint="99"/>
          </w:tcPr>
          <w:p w14:paraId="288AE051" w14:textId="75E10F05" w:rsidR="00A04C19" w:rsidRPr="009A22F8" w:rsidRDefault="00A04C19" w:rsidP="00452342">
            <w:pPr>
              <w:pStyle w:val="Geenafstand"/>
              <w:ind w:left="0" w:firstLine="0"/>
              <w:rPr>
                <w:b/>
                <w:bCs/>
              </w:rPr>
            </w:pPr>
            <w:r w:rsidRPr="009A22F8">
              <w:rPr>
                <w:b/>
                <w:bCs/>
              </w:rPr>
              <w:t>Wat</w:t>
            </w:r>
          </w:p>
        </w:tc>
        <w:tc>
          <w:tcPr>
            <w:tcW w:w="3021" w:type="dxa"/>
            <w:shd w:val="clear" w:color="auto" w:fill="8EAADB" w:themeFill="accent1" w:themeFillTint="99"/>
          </w:tcPr>
          <w:p w14:paraId="72CC5A31" w14:textId="4E970E72" w:rsidR="00A04C19" w:rsidRPr="009A22F8" w:rsidRDefault="00A04C19" w:rsidP="00452342">
            <w:pPr>
              <w:pStyle w:val="Geenafstand"/>
              <w:ind w:left="0" w:firstLine="0"/>
              <w:rPr>
                <w:b/>
                <w:bCs/>
              </w:rPr>
            </w:pPr>
            <w:r w:rsidRPr="009A22F8">
              <w:rPr>
                <w:b/>
                <w:bCs/>
              </w:rPr>
              <w:t>Wie</w:t>
            </w:r>
          </w:p>
        </w:tc>
      </w:tr>
      <w:tr w:rsidR="00631740" w14:paraId="50C883D7" w14:textId="77777777" w:rsidTr="00F946FB">
        <w:tc>
          <w:tcPr>
            <w:tcW w:w="2405" w:type="dxa"/>
          </w:tcPr>
          <w:p w14:paraId="198BF7C5" w14:textId="180F3CC2" w:rsidR="00631740" w:rsidRPr="009A22F8" w:rsidRDefault="00631740" w:rsidP="00452342">
            <w:pPr>
              <w:pStyle w:val="Geenafstand"/>
              <w:ind w:left="0" w:firstLine="0"/>
            </w:pPr>
            <w:r>
              <w:t>Begin oktober</w:t>
            </w:r>
          </w:p>
        </w:tc>
        <w:tc>
          <w:tcPr>
            <w:tcW w:w="3636" w:type="dxa"/>
          </w:tcPr>
          <w:p w14:paraId="29ACF89D" w14:textId="33FAAA2C" w:rsidR="00631740" w:rsidRPr="009A22F8" w:rsidRDefault="00631740" w:rsidP="00452342">
            <w:pPr>
              <w:pStyle w:val="Geenafstand"/>
              <w:ind w:left="0" w:firstLine="0"/>
            </w:pPr>
            <w:r>
              <w:t>Inlezen literatuur voor jouw groep en analyse maken van de huidige situatie</w:t>
            </w:r>
          </w:p>
        </w:tc>
        <w:tc>
          <w:tcPr>
            <w:tcW w:w="3021" w:type="dxa"/>
          </w:tcPr>
          <w:p w14:paraId="6BCA73C7" w14:textId="76C02F9C" w:rsidR="00631740" w:rsidRPr="009A22F8" w:rsidRDefault="00631740" w:rsidP="00452342">
            <w:pPr>
              <w:pStyle w:val="Geenafstand"/>
              <w:ind w:left="0" w:firstLine="0"/>
            </w:pPr>
            <w:r>
              <w:t>Voor: hele team</w:t>
            </w:r>
          </w:p>
        </w:tc>
      </w:tr>
      <w:tr w:rsidR="00A04C19" w14:paraId="4C2FD5FF" w14:textId="77777777" w:rsidTr="00F946FB">
        <w:tc>
          <w:tcPr>
            <w:tcW w:w="2405" w:type="dxa"/>
          </w:tcPr>
          <w:p w14:paraId="199A05D3" w14:textId="78C15B38" w:rsidR="00A04C19" w:rsidRPr="009A22F8" w:rsidRDefault="00631740" w:rsidP="00452342">
            <w:pPr>
              <w:pStyle w:val="Geenafstand"/>
              <w:ind w:left="0" w:firstLine="0"/>
            </w:pPr>
            <w:r>
              <w:t>Half o</w:t>
            </w:r>
            <w:r w:rsidR="009A22F8" w:rsidRPr="009A22F8">
              <w:t>ktober</w:t>
            </w:r>
          </w:p>
        </w:tc>
        <w:tc>
          <w:tcPr>
            <w:tcW w:w="3636" w:type="dxa"/>
          </w:tcPr>
          <w:p w14:paraId="2F44E549" w14:textId="77777777" w:rsidR="00A04C19" w:rsidRPr="009A22F8" w:rsidRDefault="001F01B8" w:rsidP="00452342">
            <w:pPr>
              <w:pStyle w:val="Geenafstand"/>
              <w:ind w:left="0" w:firstLine="0"/>
            </w:pPr>
            <w:r w:rsidRPr="009A22F8">
              <w:t>Studiemiddag: theorie over het technisch leesonderwijs</w:t>
            </w:r>
          </w:p>
          <w:p w14:paraId="20BE0E9B" w14:textId="7CAB6453" w:rsidR="001F01B8" w:rsidRPr="009A22F8" w:rsidRDefault="001F01B8" w:rsidP="001F01B8">
            <w:pPr>
              <w:pStyle w:val="Geenafstand"/>
              <w:numPr>
                <w:ilvl w:val="0"/>
                <w:numId w:val="43"/>
              </w:numPr>
            </w:pPr>
            <w:r w:rsidRPr="009A22F8">
              <w:t>Presentatie per bouw aan collega</w:t>
            </w:r>
            <w:r w:rsidR="009A22F8">
              <w:t>’</w:t>
            </w:r>
            <w:r w:rsidRPr="009A22F8">
              <w:t>s</w:t>
            </w:r>
            <w:r w:rsidR="00631740">
              <w:t>: gelezen literatuur</w:t>
            </w:r>
            <w:r w:rsidR="009A22F8">
              <w:t xml:space="preserve"> en analyse huidige situatie</w:t>
            </w:r>
          </w:p>
          <w:p w14:paraId="4CAF6036" w14:textId="77777777" w:rsidR="009A22F8" w:rsidRDefault="001F01B8" w:rsidP="009A22F8">
            <w:pPr>
              <w:pStyle w:val="Geenafstand"/>
              <w:numPr>
                <w:ilvl w:val="0"/>
                <w:numId w:val="43"/>
              </w:numPr>
            </w:pPr>
            <w:r w:rsidRPr="009A22F8">
              <w:t>Doorgaande lijn vaststellen</w:t>
            </w:r>
          </w:p>
          <w:p w14:paraId="44DE357C" w14:textId="53EF9575" w:rsidR="009A22F8" w:rsidRPr="009A22F8" w:rsidRDefault="009A22F8" w:rsidP="009A22F8">
            <w:pPr>
              <w:pStyle w:val="Geenafstand"/>
              <w:numPr>
                <w:ilvl w:val="0"/>
                <w:numId w:val="43"/>
              </w:numPr>
            </w:pPr>
            <w:r>
              <w:t>Plan van aanpak maken</w:t>
            </w:r>
          </w:p>
        </w:tc>
        <w:tc>
          <w:tcPr>
            <w:tcW w:w="3021" w:type="dxa"/>
          </w:tcPr>
          <w:p w14:paraId="74460F7D" w14:textId="7D5878D4" w:rsidR="00631740" w:rsidRDefault="00631740" w:rsidP="00452342">
            <w:pPr>
              <w:pStyle w:val="Geenafstand"/>
              <w:ind w:left="0" w:firstLine="0"/>
            </w:pPr>
            <w:r>
              <w:t>Door: MT</w:t>
            </w:r>
          </w:p>
          <w:p w14:paraId="3EB33CD7" w14:textId="5CE264E8" w:rsidR="00631740" w:rsidRDefault="00631740" w:rsidP="00452342">
            <w:pPr>
              <w:pStyle w:val="Geenafstand"/>
              <w:ind w:left="0" w:firstLine="0"/>
            </w:pPr>
            <w:r>
              <w:t>Voor: h</w:t>
            </w:r>
            <w:r w:rsidR="009A22F8" w:rsidRPr="009A22F8">
              <w:t>ele team</w:t>
            </w:r>
          </w:p>
          <w:p w14:paraId="1BB6BAFA" w14:textId="1A0CFECA" w:rsidR="009A22F8" w:rsidRPr="009A22F8" w:rsidRDefault="009A22F8" w:rsidP="00631740">
            <w:pPr>
              <w:pStyle w:val="Geenafstand"/>
              <w:ind w:left="0" w:firstLine="0"/>
            </w:pPr>
          </w:p>
        </w:tc>
      </w:tr>
      <w:tr w:rsidR="00631740" w:rsidRPr="00631740" w14:paraId="60595D00" w14:textId="77777777" w:rsidTr="00F946FB">
        <w:tc>
          <w:tcPr>
            <w:tcW w:w="2405" w:type="dxa"/>
          </w:tcPr>
          <w:p w14:paraId="073B1A0A" w14:textId="0328B7CC" w:rsidR="00631740" w:rsidRPr="00631740" w:rsidRDefault="00631740" w:rsidP="00452342">
            <w:pPr>
              <w:pStyle w:val="Geenafstand"/>
              <w:ind w:left="0" w:firstLine="0"/>
            </w:pPr>
            <w:r>
              <w:t>Eind oktober</w:t>
            </w:r>
          </w:p>
        </w:tc>
        <w:tc>
          <w:tcPr>
            <w:tcW w:w="3636" w:type="dxa"/>
          </w:tcPr>
          <w:p w14:paraId="0162AB2F" w14:textId="1D35B662" w:rsidR="00631740" w:rsidRPr="00631740" w:rsidRDefault="00631740" w:rsidP="009A22F8">
            <w:pPr>
              <w:pStyle w:val="Geenafstand"/>
              <w:ind w:left="0" w:firstLine="0"/>
              <w:jc w:val="left"/>
            </w:pPr>
            <w:r>
              <w:t>Workshop boekenkring ter bevordering van de leespromotie en leesplezier door de leesconsulent van de bibliotheek</w:t>
            </w:r>
          </w:p>
        </w:tc>
        <w:tc>
          <w:tcPr>
            <w:tcW w:w="3021" w:type="dxa"/>
          </w:tcPr>
          <w:p w14:paraId="5FB6C408" w14:textId="6DD5F7BE" w:rsidR="00631740" w:rsidRDefault="00631740" w:rsidP="00452342">
            <w:pPr>
              <w:pStyle w:val="Geenafstand"/>
              <w:ind w:left="0" w:firstLine="0"/>
            </w:pPr>
            <w:r>
              <w:t xml:space="preserve">Door: </w:t>
            </w:r>
            <w:r w:rsidR="00D04190">
              <w:t>l</w:t>
            </w:r>
            <w:r>
              <w:t xml:space="preserve">eesconsulent </w:t>
            </w:r>
          </w:p>
          <w:p w14:paraId="414DCA5E" w14:textId="1D295187" w:rsidR="00631740" w:rsidRPr="00631740" w:rsidRDefault="00631740" w:rsidP="00452342">
            <w:pPr>
              <w:pStyle w:val="Geenafstand"/>
              <w:ind w:left="0" w:firstLine="0"/>
            </w:pPr>
            <w:r>
              <w:t>Voor: hele team</w:t>
            </w:r>
          </w:p>
        </w:tc>
      </w:tr>
      <w:tr w:rsidR="00A04C19" w:rsidRPr="00631740" w14:paraId="39102C50" w14:textId="77777777" w:rsidTr="00F946FB">
        <w:tc>
          <w:tcPr>
            <w:tcW w:w="2405" w:type="dxa"/>
          </w:tcPr>
          <w:p w14:paraId="623174EC" w14:textId="4FA299D3" w:rsidR="00A04C19" w:rsidRPr="00631740" w:rsidRDefault="009A22F8" w:rsidP="00452342">
            <w:pPr>
              <w:pStyle w:val="Geenafstand"/>
              <w:ind w:left="0" w:firstLine="0"/>
            </w:pPr>
            <w:r w:rsidRPr="00631740">
              <w:t>Oktober-november</w:t>
            </w:r>
          </w:p>
        </w:tc>
        <w:tc>
          <w:tcPr>
            <w:tcW w:w="3636" w:type="dxa"/>
          </w:tcPr>
          <w:p w14:paraId="1E5F610C" w14:textId="53067A7A" w:rsidR="00A04C19" w:rsidRPr="00631740" w:rsidRDefault="009A22F8" w:rsidP="009A22F8">
            <w:pPr>
              <w:pStyle w:val="Geenafstand"/>
              <w:ind w:left="0" w:firstLine="0"/>
              <w:jc w:val="left"/>
            </w:pPr>
            <w:r w:rsidRPr="00631740">
              <w:t>Kwaliteitskaart en kijkwijzer technisch lezen</w:t>
            </w:r>
          </w:p>
        </w:tc>
        <w:tc>
          <w:tcPr>
            <w:tcW w:w="3021" w:type="dxa"/>
          </w:tcPr>
          <w:p w14:paraId="4C1ABEA2" w14:textId="0B275585" w:rsidR="00A04C19" w:rsidRPr="00631740" w:rsidRDefault="00631740" w:rsidP="00452342">
            <w:pPr>
              <w:pStyle w:val="Geenafstand"/>
              <w:ind w:left="0" w:firstLine="0"/>
            </w:pPr>
            <w:r>
              <w:t xml:space="preserve">Door: </w:t>
            </w:r>
            <w:r w:rsidRPr="00631740">
              <w:t>MT</w:t>
            </w:r>
          </w:p>
        </w:tc>
      </w:tr>
      <w:tr w:rsidR="00A04C19" w:rsidRPr="00631740" w14:paraId="6DD434E0" w14:textId="77777777" w:rsidTr="00F946FB">
        <w:tc>
          <w:tcPr>
            <w:tcW w:w="2405" w:type="dxa"/>
          </w:tcPr>
          <w:p w14:paraId="3C80BC46" w14:textId="36364866" w:rsidR="00A04C19" w:rsidRPr="00631740" w:rsidRDefault="009A22F8" w:rsidP="00452342">
            <w:pPr>
              <w:pStyle w:val="Geenafstand"/>
              <w:ind w:left="0" w:firstLine="0"/>
            </w:pPr>
            <w:r w:rsidRPr="00631740">
              <w:t>November-december</w:t>
            </w:r>
          </w:p>
        </w:tc>
        <w:tc>
          <w:tcPr>
            <w:tcW w:w="3636" w:type="dxa"/>
          </w:tcPr>
          <w:p w14:paraId="31C3A0A6" w14:textId="50BAC180" w:rsidR="00A04C19" w:rsidRPr="00631740" w:rsidRDefault="009A22F8" w:rsidP="00452342">
            <w:pPr>
              <w:pStyle w:val="Geenafstand"/>
              <w:ind w:left="0" w:firstLine="0"/>
            </w:pPr>
            <w:r w:rsidRPr="00631740">
              <w:t>Klassenbezoeken ronde 1</w:t>
            </w:r>
          </w:p>
        </w:tc>
        <w:tc>
          <w:tcPr>
            <w:tcW w:w="3021" w:type="dxa"/>
          </w:tcPr>
          <w:p w14:paraId="38F6C444" w14:textId="2F64951A" w:rsidR="00A04C19" w:rsidRPr="00631740" w:rsidRDefault="00631740" w:rsidP="00452342">
            <w:pPr>
              <w:pStyle w:val="Geenafstand"/>
              <w:ind w:left="0" w:firstLine="0"/>
            </w:pPr>
            <w:r>
              <w:t xml:space="preserve">Door: </w:t>
            </w:r>
            <w:r w:rsidRPr="00631740">
              <w:t>MT</w:t>
            </w:r>
          </w:p>
        </w:tc>
      </w:tr>
      <w:tr w:rsidR="00D04190" w:rsidRPr="00631740" w14:paraId="00CE51E1" w14:textId="77777777" w:rsidTr="00F946FB">
        <w:tc>
          <w:tcPr>
            <w:tcW w:w="2405" w:type="dxa"/>
          </w:tcPr>
          <w:p w14:paraId="6054DA45" w14:textId="13CC8A92" w:rsidR="00D04190" w:rsidRPr="00631740" w:rsidRDefault="00D04190" w:rsidP="00452342">
            <w:pPr>
              <w:pStyle w:val="Geenafstand"/>
              <w:ind w:left="0" w:firstLine="0"/>
            </w:pPr>
            <w:r>
              <w:t>November-december</w:t>
            </w:r>
          </w:p>
        </w:tc>
        <w:tc>
          <w:tcPr>
            <w:tcW w:w="3636" w:type="dxa"/>
          </w:tcPr>
          <w:p w14:paraId="324681DA" w14:textId="0C2C51E7" w:rsidR="00D04190" w:rsidRPr="00631740" w:rsidRDefault="00D04190" w:rsidP="00452342">
            <w:pPr>
              <w:pStyle w:val="Geenafstand"/>
              <w:ind w:left="0" w:firstLine="0"/>
            </w:pPr>
            <w:r>
              <w:t>Klassenbezoek boekenkring</w:t>
            </w:r>
          </w:p>
        </w:tc>
        <w:tc>
          <w:tcPr>
            <w:tcW w:w="3021" w:type="dxa"/>
          </w:tcPr>
          <w:p w14:paraId="1412D4B9" w14:textId="77777777" w:rsidR="00D04190" w:rsidRDefault="00D04190" w:rsidP="00452342">
            <w:pPr>
              <w:pStyle w:val="Geenafstand"/>
              <w:ind w:left="0" w:firstLine="0"/>
            </w:pPr>
            <w:r>
              <w:t>Door: leesconsulent</w:t>
            </w:r>
          </w:p>
          <w:p w14:paraId="55F05A8A" w14:textId="25813015" w:rsidR="00D04190" w:rsidRDefault="00D04190" w:rsidP="00452342">
            <w:pPr>
              <w:pStyle w:val="Geenafstand"/>
              <w:ind w:left="0" w:firstLine="0"/>
            </w:pPr>
            <w:r>
              <w:t>Voor: groepsleerkrachten</w:t>
            </w:r>
          </w:p>
        </w:tc>
      </w:tr>
      <w:tr w:rsidR="009A22F8" w:rsidRPr="00631740" w14:paraId="40601B40" w14:textId="77777777" w:rsidTr="00F946FB">
        <w:tc>
          <w:tcPr>
            <w:tcW w:w="2405" w:type="dxa"/>
          </w:tcPr>
          <w:p w14:paraId="2700B80D" w14:textId="7FC4B259" w:rsidR="009A22F8" w:rsidRPr="00631740" w:rsidRDefault="009A22F8" w:rsidP="00452342">
            <w:pPr>
              <w:pStyle w:val="Geenafstand"/>
              <w:ind w:left="0" w:firstLine="0"/>
            </w:pPr>
            <w:r w:rsidRPr="00631740">
              <w:t>Februari</w:t>
            </w:r>
          </w:p>
        </w:tc>
        <w:tc>
          <w:tcPr>
            <w:tcW w:w="3636" w:type="dxa"/>
          </w:tcPr>
          <w:p w14:paraId="61A1A3A9" w14:textId="6661904B" w:rsidR="009A22F8" w:rsidRPr="00631740" w:rsidRDefault="009A22F8" w:rsidP="00452342">
            <w:pPr>
              <w:pStyle w:val="Geenafstand"/>
              <w:ind w:left="0" w:firstLine="0"/>
            </w:pPr>
            <w:r w:rsidRPr="00631740">
              <w:t>Evaluatiemoment a.d.h.v. Cito M-toetsen en ervaringen</w:t>
            </w:r>
          </w:p>
        </w:tc>
        <w:tc>
          <w:tcPr>
            <w:tcW w:w="3021" w:type="dxa"/>
          </w:tcPr>
          <w:p w14:paraId="11107B8A" w14:textId="32669218" w:rsidR="009A22F8" w:rsidRPr="00631740" w:rsidRDefault="00631740" w:rsidP="00452342">
            <w:pPr>
              <w:pStyle w:val="Geenafstand"/>
              <w:ind w:left="0" w:firstLine="0"/>
            </w:pPr>
            <w:r>
              <w:t xml:space="preserve">Door: </w:t>
            </w:r>
            <w:r w:rsidRPr="00631740">
              <w:t>MT en hele team</w:t>
            </w:r>
          </w:p>
        </w:tc>
      </w:tr>
      <w:tr w:rsidR="00D04190" w:rsidRPr="00631740" w14:paraId="59998530" w14:textId="77777777" w:rsidTr="00F946FB">
        <w:tc>
          <w:tcPr>
            <w:tcW w:w="2405" w:type="dxa"/>
          </w:tcPr>
          <w:p w14:paraId="67F30034" w14:textId="52461D30" w:rsidR="00D04190" w:rsidRPr="00631740" w:rsidRDefault="00D04190" w:rsidP="00452342">
            <w:pPr>
              <w:pStyle w:val="Geenafstand"/>
              <w:ind w:left="0" w:firstLine="0"/>
            </w:pPr>
            <w:r>
              <w:t>Maart</w:t>
            </w:r>
          </w:p>
        </w:tc>
        <w:tc>
          <w:tcPr>
            <w:tcW w:w="3636" w:type="dxa"/>
          </w:tcPr>
          <w:p w14:paraId="705BCC24" w14:textId="67948BB6" w:rsidR="00D04190" w:rsidRPr="00631740" w:rsidRDefault="00D04190" w:rsidP="00452342">
            <w:pPr>
              <w:pStyle w:val="Geenafstand"/>
              <w:ind w:left="0" w:firstLine="0"/>
            </w:pPr>
            <w:r>
              <w:t>Tussenevaluatie leespromotie en leesplezier door de leesconsulent van de bibliotheek</w:t>
            </w:r>
          </w:p>
        </w:tc>
        <w:tc>
          <w:tcPr>
            <w:tcW w:w="3021" w:type="dxa"/>
          </w:tcPr>
          <w:p w14:paraId="37FD94CF" w14:textId="77777777" w:rsidR="00D04190" w:rsidRDefault="00D04190" w:rsidP="00452342">
            <w:pPr>
              <w:pStyle w:val="Geenafstand"/>
              <w:ind w:left="0" w:firstLine="0"/>
            </w:pPr>
            <w:r>
              <w:t>Door: leesconsulent en team</w:t>
            </w:r>
          </w:p>
          <w:p w14:paraId="0CB36795" w14:textId="13117D2C" w:rsidR="00D04190" w:rsidRDefault="00D04190" w:rsidP="00452342">
            <w:pPr>
              <w:pStyle w:val="Geenafstand"/>
              <w:ind w:left="0" w:firstLine="0"/>
            </w:pPr>
            <w:r>
              <w:t>Voor: team</w:t>
            </w:r>
          </w:p>
        </w:tc>
      </w:tr>
      <w:tr w:rsidR="009A22F8" w:rsidRPr="00631740" w14:paraId="63210CB7" w14:textId="77777777" w:rsidTr="00F946FB">
        <w:tc>
          <w:tcPr>
            <w:tcW w:w="2405" w:type="dxa"/>
          </w:tcPr>
          <w:p w14:paraId="73830F13" w14:textId="3BBE2CD0" w:rsidR="009A22F8" w:rsidRPr="00631740" w:rsidRDefault="009A22F8" w:rsidP="00452342">
            <w:pPr>
              <w:pStyle w:val="Geenafstand"/>
              <w:ind w:left="0" w:firstLine="0"/>
            </w:pPr>
            <w:r w:rsidRPr="00631740">
              <w:t>Maart-april</w:t>
            </w:r>
          </w:p>
        </w:tc>
        <w:tc>
          <w:tcPr>
            <w:tcW w:w="3636" w:type="dxa"/>
          </w:tcPr>
          <w:p w14:paraId="05E63914" w14:textId="07857E1E" w:rsidR="009A22F8" w:rsidRPr="00631740" w:rsidRDefault="009A22F8" w:rsidP="00452342">
            <w:pPr>
              <w:pStyle w:val="Geenafstand"/>
              <w:ind w:left="0" w:firstLine="0"/>
            </w:pPr>
            <w:r w:rsidRPr="00631740">
              <w:t>Klassenbezoeken ronde 2</w:t>
            </w:r>
          </w:p>
        </w:tc>
        <w:tc>
          <w:tcPr>
            <w:tcW w:w="3021" w:type="dxa"/>
          </w:tcPr>
          <w:p w14:paraId="6C285A67" w14:textId="7FDF4428" w:rsidR="009A22F8" w:rsidRPr="00631740" w:rsidRDefault="00631740" w:rsidP="00452342">
            <w:pPr>
              <w:pStyle w:val="Geenafstand"/>
              <w:ind w:left="0" w:firstLine="0"/>
            </w:pPr>
            <w:r>
              <w:t xml:space="preserve">Door: </w:t>
            </w:r>
            <w:r w:rsidRPr="00631740">
              <w:t>MT</w:t>
            </w:r>
          </w:p>
        </w:tc>
      </w:tr>
      <w:tr w:rsidR="00631740" w:rsidRPr="00631740" w14:paraId="582E117F" w14:textId="77777777" w:rsidTr="00F946FB">
        <w:tc>
          <w:tcPr>
            <w:tcW w:w="2405" w:type="dxa"/>
          </w:tcPr>
          <w:p w14:paraId="694021E6" w14:textId="7AD54254" w:rsidR="00631740" w:rsidRPr="00631740" w:rsidRDefault="00D04190" w:rsidP="00452342">
            <w:pPr>
              <w:pStyle w:val="Geenafstand"/>
              <w:ind w:left="0" w:firstLine="0"/>
            </w:pPr>
            <w:r>
              <w:t>Juni</w:t>
            </w:r>
          </w:p>
        </w:tc>
        <w:tc>
          <w:tcPr>
            <w:tcW w:w="3636" w:type="dxa"/>
          </w:tcPr>
          <w:p w14:paraId="5C616578" w14:textId="003A4F19" w:rsidR="00631740" w:rsidRPr="00631740" w:rsidRDefault="00D04190" w:rsidP="00D04190">
            <w:pPr>
              <w:pStyle w:val="Geenafstand"/>
              <w:ind w:left="0" w:firstLine="0"/>
              <w:jc w:val="left"/>
            </w:pPr>
            <w:r>
              <w:t>Jaarlijks monitorgesprek met de leesconsulent over de leesbevordering op school</w:t>
            </w:r>
          </w:p>
        </w:tc>
        <w:tc>
          <w:tcPr>
            <w:tcW w:w="3021" w:type="dxa"/>
          </w:tcPr>
          <w:p w14:paraId="59C402B8" w14:textId="77777777" w:rsidR="00631740" w:rsidRDefault="00D04190" w:rsidP="00452342">
            <w:pPr>
              <w:pStyle w:val="Geenafstand"/>
              <w:ind w:left="0" w:firstLine="0"/>
            </w:pPr>
            <w:r>
              <w:t>Door: leesconsulent</w:t>
            </w:r>
          </w:p>
          <w:p w14:paraId="1F7EA288" w14:textId="71FED7D6" w:rsidR="00D04190" w:rsidRDefault="00D04190" w:rsidP="00452342">
            <w:pPr>
              <w:pStyle w:val="Geenafstand"/>
              <w:ind w:left="0" w:firstLine="0"/>
            </w:pPr>
            <w:r>
              <w:t>Voor: MT</w:t>
            </w:r>
          </w:p>
        </w:tc>
      </w:tr>
      <w:tr w:rsidR="009A22F8" w:rsidRPr="00631740" w14:paraId="3476CE23" w14:textId="77777777" w:rsidTr="00F946FB">
        <w:tc>
          <w:tcPr>
            <w:tcW w:w="2405" w:type="dxa"/>
          </w:tcPr>
          <w:p w14:paraId="779CE68B" w14:textId="6030A30F" w:rsidR="009A22F8" w:rsidRPr="00631740" w:rsidRDefault="009A22F8" w:rsidP="00452342">
            <w:pPr>
              <w:pStyle w:val="Geenafstand"/>
              <w:ind w:left="0" w:firstLine="0"/>
            </w:pPr>
            <w:r w:rsidRPr="00631740">
              <w:lastRenderedPageBreak/>
              <w:t>Juni</w:t>
            </w:r>
          </w:p>
        </w:tc>
        <w:tc>
          <w:tcPr>
            <w:tcW w:w="3636" w:type="dxa"/>
          </w:tcPr>
          <w:p w14:paraId="0CB74E18" w14:textId="6C6E70E3" w:rsidR="009A22F8" w:rsidRPr="00631740" w:rsidRDefault="009A22F8" w:rsidP="00452342">
            <w:pPr>
              <w:pStyle w:val="Geenafstand"/>
              <w:ind w:left="0" w:firstLine="0"/>
            </w:pPr>
            <w:r w:rsidRPr="00631740">
              <w:t>Evaluatiemoment a.d.h.v. Cito E-toetsen en ervaringen</w:t>
            </w:r>
          </w:p>
          <w:p w14:paraId="594553A3" w14:textId="7935AE82" w:rsidR="009A22F8" w:rsidRPr="00631740" w:rsidRDefault="009A22F8" w:rsidP="00452342">
            <w:pPr>
              <w:pStyle w:val="Geenafstand"/>
              <w:ind w:left="0" w:firstLine="0"/>
            </w:pPr>
            <w:r w:rsidRPr="00631740">
              <w:t>Plannen waar nodig bijstellen voor het nieuwe schooljaar</w:t>
            </w:r>
          </w:p>
        </w:tc>
        <w:tc>
          <w:tcPr>
            <w:tcW w:w="3021" w:type="dxa"/>
          </w:tcPr>
          <w:p w14:paraId="53A678D8" w14:textId="45C853F4" w:rsidR="009A22F8" w:rsidRPr="00631740" w:rsidRDefault="00631740" w:rsidP="00452342">
            <w:pPr>
              <w:pStyle w:val="Geenafstand"/>
              <w:ind w:left="0" w:firstLine="0"/>
            </w:pPr>
            <w:r>
              <w:t xml:space="preserve">Door: </w:t>
            </w:r>
            <w:r w:rsidRPr="00631740">
              <w:t>MT en hele team</w:t>
            </w:r>
          </w:p>
        </w:tc>
      </w:tr>
    </w:tbl>
    <w:p w14:paraId="39B5FA73" w14:textId="77777777" w:rsidR="008278A0" w:rsidRPr="00631740" w:rsidRDefault="008278A0" w:rsidP="00452342">
      <w:pPr>
        <w:pStyle w:val="Geenafstand"/>
        <w:ind w:left="0" w:firstLine="0"/>
      </w:pPr>
    </w:p>
    <w:p w14:paraId="7FFBFD2D" w14:textId="77777777" w:rsidR="00A04C19" w:rsidRPr="00631740" w:rsidRDefault="00A04C19" w:rsidP="00452342">
      <w:pPr>
        <w:pStyle w:val="Geenafstand"/>
        <w:ind w:left="0" w:firstLine="0"/>
      </w:pPr>
    </w:p>
    <w:p w14:paraId="1B50BF65" w14:textId="77777777" w:rsidR="008278A0" w:rsidRPr="00631740" w:rsidRDefault="008278A0" w:rsidP="00CA03E5">
      <w:pPr>
        <w:pStyle w:val="Geenafstand"/>
        <w:rPr>
          <w:b/>
          <w:bCs/>
        </w:rPr>
      </w:pPr>
      <w:r w:rsidRPr="00631740">
        <w:rPr>
          <w:b/>
          <w:bCs/>
        </w:rPr>
        <w:t>Succesindicatoren</w:t>
      </w:r>
    </w:p>
    <w:p w14:paraId="72687CBF" w14:textId="720E3AFE" w:rsidR="00125BFB" w:rsidRDefault="00125BFB" w:rsidP="00CA03E5">
      <w:pPr>
        <w:pStyle w:val="Geenafstand"/>
      </w:pPr>
      <w:r w:rsidRPr="00631740">
        <w:t>Aan het eind van het schooljaar 202</w:t>
      </w:r>
      <w:r w:rsidR="00452342" w:rsidRPr="00631740">
        <w:t>5</w:t>
      </w:r>
      <w:r w:rsidRPr="00631740">
        <w:t>-202</w:t>
      </w:r>
      <w:r w:rsidR="00452342" w:rsidRPr="00631740">
        <w:t>6</w:t>
      </w:r>
      <w:r w:rsidRPr="00631740">
        <w:t xml:space="preserve"> willen we de volgende doelen bereikt hebben:</w:t>
      </w:r>
    </w:p>
    <w:p w14:paraId="1CD64067" w14:textId="041B96D0" w:rsidR="00631740" w:rsidRDefault="00631740" w:rsidP="00631740">
      <w:pPr>
        <w:pStyle w:val="Geenafstand"/>
        <w:numPr>
          <w:ilvl w:val="0"/>
          <w:numId w:val="44"/>
        </w:numPr>
      </w:pPr>
      <w:r>
        <w:t>Alle leerlingen lezen op het verwachte niveau, behorend bij de groep waar ze in zitten. Leerlingen met een handelingsplan/OPP behalen de doelen zoals gesteld in hun plan.</w:t>
      </w:r>
    </w:p>
    <w:p w14:paraId="360F6158" w14:textId="386D4209" w:rsidR="00075FD9" w:rsidRDefault="00075FD9" w:rsidP="00631740">
      <w:pPr>
        <w:pStyle w:val="Geenafstand"/>
        <w:numPr>
          <w:ilvl w:val="0"/>
          <w:numId w:val="44"/>
        </w:numPr>
      </w:pPr>
      <w:r>
        <w:t>De leerkrachten zijn in staat effectieve technisch leeslessen te geven conform de afspraken uit de kwaliteitskaart.</w:t>
      </w:r>
    </w:p>
    <w:p w14:paraId="7F429182" w14:textId="1F3E18F2" w:rsidR="00631740" w:rsidRDefault="00631740" w:rsidP="00631740">
      <w:pPr>
        <w:pStyle w:val="Geenafstand"/>
        <w:numPr>
          <w:ilvl w:val="0"/>
          <w:numId w:val="44"/>
        </w:numPr>
      </w:pPr>
      <w:r>
        <w:t xml:space="preserve">Er is een duidelijke kwaliteitskaart technisch lezen aanwezig, waarin de aanpak </w:t>
      </w:r>
      <w:r w:rsidR="00D04190">
        <w:t xml:space="preserve">en afspraken </w:t>
      </w:r>
      <w:r>
        <w:t>helder</w:t>
      </w:r>
      <w:r w:rsidR="00D04190">
        <w:t xml:space="preserve"> beschreven</w:t>
      </w:r>
      <w:r>
        <w:t xml:space="preserve"> </w:t>
      </w:r>
      <w:r w:rsidR="00D04190">
        <w:t>zijn.</w:t>
      </w:r>
    </w:p>
    <w:p w14:paraId="32774333" w14:textId="4678CD55" w:rsidR="00D04190" w:rsidRPr="00744563" w:rsidRDefault="00D04190" w:rsidP="00075FD9">
      <w:pPr>
        <w:pStyle w:val="Geenafstand"/>
        <w:numPr>
          <w:ilvl w:val="0"/>
          <w:numId w:val="44"/>
        </w:numPr>
      </w:pPr>
      <w:r>
        <w:t>De leerkrachten zijn in staat om een boekenkring te organiseren voor hun groep en daarmee te werken aan leesbevordering en -plezier. Er zijn afspraken gemaakt hoe vaak een boekenkring gegeven wordt, vastgelegd in de kwaliteitskaart.</w:t>
      </w:r>
    </w:p>
    <w:p w14:paraId="522D5A88" w14:textId="13910412" w:rsidR="0070207F" w:rsidRPr="0070207F" w:rsidRDefault="00525D8B" w:rsidP="005A5593">
      <w:pPr>
        <w:suppressAutoHyphens/>
        <w:autoSpaceDN w:val="0"/>
        <w:spacing w:after="5" w:line="240" w:lineRule="auto"/>
        <w:contextualSpacing/>
        <w:jc w:val="both"/>
        <w:textAlignment w:val="baseline"/>
        <w:rPr>
          <w:rFonts w:ascii="Aptos" w:eastAsia="Arial" w:hAnsi="Aptos" w:cs="Calibri"/>
          <w:color w:val="000000"/>
          <w:kern w:val="0"/>
          <w:lang w:eastAsia="nl-NL"/>
          <w14:ligatures w14:val="none"/>
        </w:rPr>
      </w:pPr>
      <w:r>
        <w:rPr>
          <w:rFonts w:ascii="Aptos" w:eastAsia="Arial" w:hAnsi="Aptos" w:cs="Calibri"/>
          <w:color w:val="000000"/>
          <w:kern w:val="0"/>
          <w:lang w:eastAsia="nl-NL"/>
          <w14:ligatures w14:val="none"/>
        </w:rPr>
        <w:t xml:space="preserve"> </w:t>
      </w:r>
    </w:p>
    <w:sectPr w:rsidR="0070207F" w:rsidRPr="0070207F" w:rsidSect="00424289">
      <w:footerReference w:type="default" r:id="rId1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D2B9E" w14:textId="77777777" w:rsidR="00254548" w:rsidRDefault="00254548" w:rsidP="004D485C">
      <w:pPr>
        <w:spacing w:after="0" w:line="240" w:lineRule="auto"/>
      </w:pPr>
      <w:r>
        <w:separator/>
      </w:r>
    </w:p>
  </w:endnote>
  <w:endnote w:type="continuationSeparator" w:id="0">
    <w:p w14:paraId="7B61ADFD" w14:textId="77777777" w:rsidR="00254548" w:rsidRDefault="00254548" w:rsidP="004D4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945449"/>
      <w:docPartObj>
        <w:docPartGallery w:val="Page Numbers (Bottom of Page)"/>
        <w:docPartUnique/>
      </w:docPartObj>
    </w:sdtPr>
    <w:sdtContent>
      <w:p w14:paraId="4585FC60" w14:textId="04B185A7" w:rsidR="008F0B45" w:rsidRDefault="008F0B45">
        <w:pPr>
          <w:pStyle w:val="Voettekst"/>
        </w:pPr>
        <w:r>
          <w:rPr>
            <w:noProof/>
            <w:lang w:eastAsia="nl-NL"/>
          </w:rPr>
          <mc:AlternateContent>
            <mc:Choice Requires="wps">
              <w:drawing>
                <wp:anchor distT="0" distB="0" distL="114300" distR="114300" simplePos="0" relativeHeight="251659264" behindDoc="0" locked="0" layoutInCell="1" allowOverlap="1" wp14:anchorId="04BF1BB8" wp14:editId="659E93F1">
                  <wp:simplePos x="0" y="0"/>
                  <wp:positionH relativeFrom="rightMargin">
                    <wp:align>center</wp:align>
                  </wp:positionH>
                  <wp:positionV relativeFrom="bottomMargin">
                    <wp:align>center</wp:align>
                  </wp:positionV>
                  <wp:extent cx="565785" cy="19177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2971B9D" w14:textId="4409F941" w:rsidR="008F0B45" w:rsidRPr="00424289" w:rsidRDefault="008F0B45">
                              <w:pPr>
                                <w:pBdr>
                                  <w:top w:val="single" w:sz="4" w:space="1" w:color="7F7F7F" w:themeColor="background1" w:themeShade="7F"/>
                                </w:pBdr>
                                <w:jc w:val="center"/>
                                <w:rPr>
                                  <w:sz w:val="20"/>
                                </w:rPr>
                              </w:pPr>
                              <w:r w:rsidRPr="00424289">
                                <w:rPr>
                                  <w:sz w:val="20"/>
                                </w:rPr>
                                <w:fldChar w:fldCharType="begin"/>
                              </w:r>
                              <w:r w:rsidRPr="00424289">
                                <w:rPr>
                                  <w:sz w:val="20"/>
                                </w:rPr>
                                <w:instrText>PAGE   \* MERGEFORMAT</w:instrText>
                              </w:r>
                              <w:r w:rsidRPr="00424289">
                                <w:rPr>
                                  <w:sz w:val="20"/>
                                </w:rPr>
                                <w:fldChar w:fldCharType="separate"/>
                              </w:r>
                              <w:r w:rsidR="00BB0FA6">
                                <w:rPr>
                                  <w:noProof/>
                                  <w:sz w:val="20"/>
                                </w:rPr>
                                <w:t>14</w:t>
                              </w:r>
                              <w:r w:rsidRPr="00424289">
                                <w:rPr>
                                  <w:sz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4BF1BB8" id="Rechthoek 1" o:spid="_x0000_s1030"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32971B9D" w14:textId="4409F941" w:rsidR="008F0B45" w:rsidRPr="00424289" w:rsidRDefault="008F0B45">
                        <w:pPr>
                          <w:pBdr>
                            <w:top w:val="single" w:sz="4" w:space="1" w:color="7F7F7F" w:themeColor="background1" w:themeShade="7F"/>
                          </w:pBdr>
                          <w:jc w:val="center"/>
                          <w:rPr>
                            <w:sz w:val="20"/>
                          </w:rPr>
                        </w:pPr>
                        <w:r w:rsidRPr="00424289">
                          <w:rPr>
                            <w:sz w:val="20"/>
                          </w:rPr>
                          <w:fldChar w:fldCharType="begin"/>
                        </w:r>
                        <w:r w:rsidRPr="00424289">
                          <w:rPr>
                            <w:sz w:val="20"/>
                          </w:rPr>
                          <w:instrText>PAGE   \* MERGEFORMAT</w:instrText>
                        </w:r>
                        <w:r w:rsidRPr="00424289">
                          <w:rPr>
                            <w:sz w:val="20"/>
                          </w:rPr>
                          <w:fldChar w:fldCharType="separate"/>
                        </w:r>
                        <w:r w:rsidR="00BB0FA6">
                          <w:rPr>
                            <w:noProof/>
                            <w:sz w:val="20"/>
                          </w:rPr>
                          <w:t>14</w:t>
                        </w:r>
                        <w:r w:rsidRPr="00424289">
                          <w:rPr>
                            <w:sz w:val="20"/>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23A1F" w14:textId="77777777" w:rsidR="00254548" w:rsidRDefault="00254548" w:rsidP="004D485C">
      <w:pPr>
        <w:spacing w:after="0" w:line="240" w:lineRule="auto"/>
      </w:pPr>
      <w:r>
        <w:separator/>
      </w:r>
    </w:p>
  </w:footnote>
  <w:footnote w:type="continuationSeparator" w:id="0">
    <w:p w14:paraId="2C76B1D4" w14:textId="77777777" w:rsidR="00254548" w:rsidRDefault="00254548" w:rsidP="004D48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3E8FF9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2923AE8"/>
    <w:multiLevelType w:val="hybridMultilevel"/>
    <w:tmpl w:val="6AB8B4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B44C02"/>
    <w:multiLevelType w:val="hybridMultilevel"/>
    <w:tmpl w:val="05B669C0"/>
    <w:lvl w:ilvl="0" w:tplc="A23A2EE2">
      <w:numFmt w:val="bullet"/>
      <w:lvlText w:val="-"/>
      <w:lvlJc w:val="left"/>
      <w:pPr>
        <w:ind w:left="720" w:hanging="360"/>
      </w:pPr>
      <w:rPr>
        <w:rFonts w:ascii="Aptos" w:eastAsia="Arial" w:hAnsi="Aptos"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0D4447"/>
    <w:multiLevelType w:val="hybridMultilevel"/>
    <w:tmpl w:val="1A4EA0B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257660"/>
    <w:multiLevelType w:val="hybridMultilevel"/>
    <w:tmpl w:val="851AC0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E92379"/>
    <w:multiLevelType w:val="hybridMultilevel"/>
    <w:tmpl w:val="DAC440AA"/>
    <w:lvl w:ilvl="0" w:tplc="6D2A48A2">
      <w:start w:val="10"/>
      <w:numFmt w:val="bullet"/>
      <w:lvlText w:val=""/>
      <w:lvlJc w:val="left"/>
      <w:pPr>
        <w:ind w:left="396" w:hanging="360"/>
      </w:pPr>
      <w:rPr>
        <w:rFonts w:ascii="Symbol" w:eastAsia="Arial" w:hAnsi="Symbol" w:cs="Arial" w:hint="default"/>
        <w:b w:val="0"/>
        <w:color w:val="2A2A2A"/>
        <w:sz w:val="20"/>
      </w:rPr>
    </w:lvl>
    <w:lvl w:ilvl="1" w:tplc="04130003" w:tentative="1">
      <w:start w:val="1"/>
      <w:numFmt w:val="bullet"/>
      <w:lvlText w:val="o"/>
      <w:lvlJc w:val="left"/>
      <w:pPr>
        <w:ind w:left="1116" w:hanging="360"/>
      </w:pPr>
      <w:rPr>
        <w:rFonts w:ascii="Courier New" w:hAnsi="Courier New" w:cs="Courier New" w:hint="default"/>
      </w:rPr>
    </w:lvl>
    <w:lvl w:ilvl="2" w:tplc="04130005" w:tentative="1">
      <w:start w:val="1"/>
      <w:numFmt w:val="bullet"/>
      <w:lvlText w:val=""/>
      <w:lvlJc w:val="left"/>
      <w:pPr>
        <w:ind w:left="1836" w:hanging="360"/>
      </w:pPr>
      <w:rPr>
        <w:rFonts w:ascii="Wingdings" w:hAnsi="Wingdings" w:hint="default"/>
      </w:rPr>
    </w:lvl>
    <w:lvl w:ilvl="3" w:tplc="04130001" w:tentative="1">
      <w:start w:val="1"/>
      <w:numFmt w:val="bullet"/>
      <w:lvlText w:val=""/>
      <w:lvlJc w:val="left"/>
      <w:pPr>
        <w:ind w:left="2556" w:hanging="360"/>
      </w:pPr>
      <w:rPr>
        <w:rFonts w:ascii="Symbol" w:hAnsi="Symbol" w:hint="default"/>
      </w:rPr>
    </w:lvl>
    <w:lvl w:ilvl="4" w:tplc="04130003" w:tentative="1">
      <w:start w:val="1"/>
      <w:numFmt w:val="bullet"/>
      <w:lvlText w:val="o"/>
      <w:lvlJc w:val="left"/>
      <w:pPr>
        <w:ind w:left="3276" w:hanging="360"/>
      </w:pPr>
      <w:rPr>
        <w:rFonts w:ascii="Courier New" w:hAnsi="Courier New" w:cs="Courier New" w:hint="default"/>
      </w:rPr>
    </w:lvl>
    <w:lvl w:ilvl="5" w:tplc="04130005" w:tentative="1">
      <w:start w:val="1"/>
      <w:numFmt w:val="bullet"/>
      <w:lvlText w:val=""/>
      <w:lvlJc w:val="left"/>
      <w:pPr>
        <w:ind w:left="3996" w:hanging="360"/>
      </w:pPr>
      <w:rPr>
        <w:rFonts w:ascii="Wingdings" w:hAnsi="Wingdings" w:hint="default"/>
      </w:rPr>
    </w:lvl>
    <w:lvl w:ilvl="6" w:tplc="04130001" w:tentative="1">
      <w:start w:val="1"/>
      <w:numFmt w:val="bullet"/>
      <w:lvlText w:val=""/>
      <w:lvlJc w:val="left"/>
      <w:pPr>
        <w:ind w:left="4716" w:hanging="360"/>
      </w:pPr>
      <w:rPr>
        <w:rFonts w:ascii="Symbol" w:hAnsi="Symbol" w:hint="default"/>
      </w:rPr>
    </w:lvl>
    <w:lvl w:ilvl="7" w:tplc="04130003" w:tentative="1">
      <w:start w:val="1"/>
      <w:numFmt w:val="bullet"/>
      <w:lvlText w:val="o"/>
      <w:lvlJc w:val="left"/>
      <w:pPr>
        <w:ind w:left="5436" w:hanging="360"/>
      </w:pPr>
      <w:rPr>
        <w:rFonts w:ascii="Courier New" w:hAnsi="Courier New" w:cs="Courier New" w:hint="default"/>
      </w:rPr>
    </w:lvl>
    <w:lvl w:ilvl="8" w:tplc="04130005" w:tentative="1">
      <w:start w:val="1"/>
      <w:numFmt w:val="bullet"/>
      <w:lvlText w:val=""/>
      <w:lvlJc w:val="left"/>
      <w:pPr>
        <w:ind w:left="6156" w:hanging="360"/>
      </w:pPr>
      <w:rPr>
        <w:rFonts w:ascii="Wingdings" w:hAnsi="Wingdings" w:hint="default"/>
      </w:rPr>
    </w:lvl>
  </w:abstractNum>
  <w:abstractNum w:abstractNumId="6" w15:restartNumberingAfterBreak="0">
    <w:nsid w:val="10111150"/>
    <w:multiLevelType w:val="hybridMultilevel"/>
    <w:tmpl w:val="A6245F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06A5BCB"/>
    <w:multiLevelType w:val="hybridMultilevel"/>
    <w:tmpl w:val="7DE415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0763747"/>
    <w:multiLevelType w:val="multilevel"/>
    <w:tmpl w:val="D3668F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136224"/>
    <w:multiLevelType w:val="hybridMultilevel"/>
    <w:tmpl w:val="5A364350"/>
    <w:lvl w:ilvl="0" w:tplc="90E2B4EC">
      <w:start w:val="2"/>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14F709FA"/>
    <w:multiLevelType w:val="multilevel"/>
    <w:tmpl w:val="63D8D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1" w15:restartNumberingAfterBreak="0">
    <w:nsid w:val="16A45379"/>
    <w:multiLevelType w:val="hybridMultilevel"/>
    <w:tmpl w:val="F246ED44"/>
    <w:lvl w:ilvl="0" w:tplc="1B54AB2A">
      <w:start w:val="4"/>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8EA0E0B"/>
    <w:multiLevelType w:val="multilevel"/>
    <w:tmpl w:val="FB56C980"/>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0CF4A52"/>
    <w:multiLevelType w:val="hybridMultilevel"/>
    <w:tmpl w:val="197ADFE4"/>
    <w:lvl w:ilvl="0" w:tplc="271E1370">
      <w:start w:val="3"/>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23827B11"/>
    <w:multiLevelType w:val="hybridMultilevel"/>
    <w:tmpl w:val="1FBCEF6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7CD21B8"/>
    <w:multiLevelType w:val="hybridMultilevel"/>
    <w:tmpl w:val="8F7C12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926539F"/>
    <w:multiLevelType w:val="hybridMultilevel"/>
    <w:tmpl w:val="9F3C27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CAD2276"/>
    <w:multiLevelType w:val="multilevel"/>
    <w:tmpl w:val="A0EC187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4060CD2"/>
    <w:multiLevelType w:val="hybridMultilevel"/>
    <w:tmpl w:val="85D23058"/>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44B60C8"/>
    <w:multiLevelType w:val="hybridMultilevel"/>
    <w:tmpl w:val="356A718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64525B2"/>
    <w:multiLevelType w:val="hybridMultilevel"/>
    <w:tmpl w:val="C504A09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1" w15:restartNumberingAfterBreak="0">
    <w:nsid w:val="37515378"/>
    <w:multiLevelType w:val="hybridMultilevel"/>
    <w:tmpl w:val="3AC290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78930CD"/>
    <w:multiLevelType w:val="hybridMultilevel"/>
    <w:tmpl w:val="5546EE1C"/>
    <w:lvl w:ilvl="0" w:tplc="47E69AC0">
      <w:start w:val="4"/>
      <w:numFmt w:val="bullet"/>
      <w:lvlText w:val="-"/>
      <w:lvlJc w:val="left"/>
      <w:pPr>
        <w:ind w:left="1440" w:hanging="360"/>
      </w:pPr>
      <w:rPr>
        <w:rFonts w:ascii="Calibri" w:eastAsia="Calibr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3" w15:restartNumberingAfterBreak="0">
    <w:nsid w:val="38BE185C"/>
    <w:multiLevelType w:val="hybridMultilevel"/>
    <w:tmpl w:val="3EACC3FC"/>
    <w:lvl w:ilvl="0" w:tplc="05B442A0">
      <w:start w:val="1"/>
      <w:numFmt w:val="decimal"/>
      <w:lvlText w:val="%1."/>
      <w:lvlJc w:val="left"/>
      <w:pPr>
        <w:ind w:left="720" w:hanging="360"/>
      </w:pPr>
      <w:rPr>
        <w:rFonts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AE803DC"/>
    <w:multiLevelType w:val="hybridMultilevel"/>
    <w:tmpl w:val="57108EE6"/>
    <w:lvl w:ilvl="0" w:tplc="097EA496">
      <w:numFmt w:val="bullet"/>
      <w:lvlText w:val="•"/>
      <w:lvlJc w:val="left"/>
      <w:pPr>
        <w:ind w:left="1068" w:hanging="708"/>
      </w:pPr>
      <w:rPr>
        <w:rFonts w:ascii="Aptos" w:eastAsiaTheme="minorHAnsi" w:hAnsi="Apto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B497413"/>
    <w:multiLevelType w:val="hybridMultilevel"/>
    <w:tmpl w:val="C0527C68"/>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C714D5A"/>
    <w:multiLevelType w:val="multilevel"/>
    <w:tmpl w:val="05BC66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0"/>
      <w:numFmt w:val="bullet"/>
      <w:lvlText w:val=""/>
      <w:lvlJc w:val="left"/>
      <w:pPr>
        <w:ind w:left="2880" w:hanging="360"/>
      </w:pPr>
      <w:rPr>
        <w:rFonts w:ascii="Symbol" w:eastAsia="Arial" w:hAnsi="Symbol" w:cs="Arial" w:hint="default"/>
        <w:b w:val="0"/>
        <w:color w:val="2A2A2A"/>
        <w:sz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E75183C"/>
    <w:multiLevelType w:val="hybridMultilevel"/>
    <w:tmpl w:val="646E40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07E4484"/>
    <w:multiLevelType w:val="hybridMultilevel"/>
    <w:tmpl w:val="69FECB20"/>
    <w:lvl w:ilvl="0" w:tplc="6D2A48A2">
      <w:start w:val="10"/>
      <w:numFmt w:val="bullet"/>
      <w:lvlText w:val=""/>
      <w:lvlJc w:val="left"/>
      <w:pPr>
        <w:ind w:left="720" w:hanging="360"/>
      </w:pPr>
      <w:rPr>
        <w:rFonts w:ascii="Symbol" w:eastAsia="Arial" w:hAnsi="Symbol" w:cs="Arial" w:hint="default"/>
        <w:b w:val="0"/>
        <w:color w:val="2A2A2A"/>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66B21D1"/>
    <w:multiLevelType w:val="hybridMultilevel"/>
    <w:tmpl w:val="144E5E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67B757F"/>
    <w:multiLevelType w:val="hybridMultilevel"/>
    <w:tmpl w:val="800230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76458FE"/>
    <w:multiLevelType w:val="hybridMultilevel"/>
    <w:tmpl w:val="B81444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A9136FA"/>
    <w:multiLevelType w:val="hybridMultilevel"/>
    <w:tmpl w:val="919E02B4"/>
    <w:lvl w:ilvl="0" w:tplc="04130001">
      <w:start w:val="1"/>
      <w:numFmt w:val="bullet"/>
      <w:lvlText w:val=""/>
      <w:lvlJc w:val="left"/>
      <w:pPr>
        <w:ind w:left="2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5848CF6">
      <w:start w:val="1"/>
      <w:numFmt w:val="bullet"/>
      <w:lvlText w:val="o"/>
      <w:lvlJc w:val="left"/>
      <w:pPr>
        <w:ind w:left="1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EC5BB6">
      <w:start w:val="1"/>
      <w:numFmt w:val="bullet"/>
      <w:lvlText w:val="▪"/>
      <w:lvlJc w:val="left"/>
      <w:pPr>
        <w:ind w:left="1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E6712C">
      <w:start w:val="1"/>
      <w:numFmt w:val="bullet"/>
      <w:lvlText w:val="•"/>
      <w:lvlJc w:val="left"/>
      <w:pPr>
        <w:ind w:left="2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244BC6">
      <w:start w:val="1"/>
      <w:numFmt w:val="bullet"/>
      <w:lvlText w:val="o"/>
      <w:lvlJc w:val="left"/>
      <w:pPr>
        <w:ind w:left="3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4A9CE8">
      <w:start w:val="1"/>
      <w:numFmt w:val="bullet"/>
      <w:lvlText w:val="▪"/>
      <w:lvlJc w:val="left"/>
      <w:pPr>
        <w:ind w:left="3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5C4D78">
      <w:start w:val="1"/>
      <w:numFmt w:val="bullet"/>
      <w:lvlText w:val="•"/>
      <w:lvlJc w:val="left"/>
      <w:pPr>
        <w:ind w:left="46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5A8554">
      <w:start w:val="1"/>
      <w:numFmt w:val="bullet"/>
      <w:lvlText w:val="o"/>
      <w:lvlJc w:val="left"/>
      <w:pPr>
        <w:ind w:left="53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580EE0">
      <w:start w:val="1"/>
      <w:numFmt w:val="bullet"/>
      <w:lvlText w:val="▪"/>
      <w:lvlJc w:val="left"/>
      <w:pPr>
        <w:ind w:left="61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AB808C3"/>
    <w:multiLevelType w:val="hybridMultilevel"/>
    <w:tmpl w:val="12FEFDCA"/>
    <w:lvl w:ilvl="0" w:tplc="12C6B548">
      <w:start w:val="1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B267E59"/>
    <w:multiLevelType w:val="multilevel"/>
    <w:tmpl w:val="63D8D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5" w15:restartNumberingAfterBreak="0">
    <w:nsid w:val="5EC444AC"/>
    <w:multiLevelType w:val="hybridMultilevel"/>
    <w:tmpl w:val="94C841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0421D68"/>
    <w:multiLevelType w:val="hybridMultilevel"/>
    <w:tmpl w:val="35AC7CD8"/>
    <w:lvl w:ilvl="0" w:tplc="0413000F">
      <w:start w:val="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9DA2858"/>
    <w:multiLevelType w:val="multilevel"/>
    <w:tmpl w:val="CA164E48"/>
    <w:lvl w:ilvl="0">
      <w:numFmt w:val="bullet"/>
      <w:lvlText w:val=""/>
      <w:lvlJc w:val="left"/>
      <w:pPr>
        <w:ind w:left="1080" w:hanging="360"/>
      </w:pPr>
      <w:rPr>
        <w:rFonts w:ascii="Symbol" w:eastAsia="Calibri" w:hAnsi="Symbol"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8" w15:restartNumberingAfterBreak="0">
    <w:nsid w:val="6ECC4FE1"/>
    <w:multiLevelType w:val="hybridMultilevel"/>
    <w:tmpl w:val="5C6AC5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1326C81"/>
    <w:multiLevelType w:val="hybridMultilevel"/>
    <w:tmpl w:val="DB54AF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1A17AAF"/>
    <w:multiLevelType w:val="multilevel"/>
    <w:tmpl w:val="694C0408"/>
    <w:lvl w:ilvl="0">
      <w:start w:val="1"/>
      <w:numFmt w:val="decimal"/>
      <w:lvlText w:val="%1."/>
      <w:lvlJc w:val="left"/>
      <w:pPr>
        <w:ind w:left="374" w:hanging="360"/>
      </w:pPr>
      <w:rPr>
        <w:rFonts w:hint="default"/>
      </w:rPr>
    </w:lvl>
    <w:lvl w:ilvl="1">
      <w:start w:val="1"/>
      <w:numFmt w:val="decimal"/>
      <w:isLgl/>
      <w:lvlText w:val="%1.%2"/>
      <w:lvlJc w:val="left"/>
      <w:pPr>
        <w:ind w:left="374" w:hanging="360"/>
      </w:pPr>
      <w:rPr>
        <w:rFonts w:hint="default"/>
        <w:b/>
      </w:rPr>
    </w:lvl>
    <w:lvl w:ilvl="2">
      <w:start w:val="1"/>
      <w:numFmt w:val="decimal"/>
      <w:isLgl/>
      <w:lvlText w:val="%1.%2.%3"/>
      <w:lvlJc w:val="left"/>
      <w:pPr>
        <w:ind w:left="734" w:hanging="720"/>
      </w:pPr>
      <w:rPr>
        <w:rFonts w:hint="default"/>
        <w:b/>
      </w:rPr>
    </w:lvl>
    <w:lvl w:ilvl="3">
      <w:start w:val="1"/>
      <w:numFmt w:val="decimalZero"/>
      <w:isLgl/>
      <w:lvlText w:val="%1.%2.%3.%4"/>
      <w:lvlJc w:val="left"/>
      <w:pPr>
        <w:ind w:left="734" w:hanging="720"/>
      </w:pPr>
      <w:rPr>
        <w:rFonts w:hint="default"/>
        <w:b/>
      </w:rPr>
    </w:lvl>
    <w:lvl w:ilvl="4">
      <w:start w:val="1"/>
      <w:numFmt w:val="decimal"/>
      <w:isLgl/>
      <w:lvlText w:val="%1.%2.%3.%4.%5"/>
      <w:lvlJc w:val="left"/>
      <w:pPr>
        <w:ind w:left="734" w:hanging="720"/>
      </w:pPr>
      <w:rPr>
        <w:rFonts w:hint="default"/>
        <w:b/>
      </w:rPr>
    </w:lvl>
    <w:lvl w:ilvl="5">
      <w:start w:val="1"/>
      <w:numFmt w:val="decimal"/>
      <w:isLgl/>
      <w:lvlText w:val="%1.%2.%3.%4.%5.%6"/>
      <w:lvlJc w:val="left"/>
      <w:pPr>
        <w:ind w:left="1094" w:hanging="1080"/>
      </w:pPr>
      <w:rPr>
        <w:rFonts w:hint="default"/>
        <w:b/>
      </w:rPr>
    </w:lvl>
    <w:lvl w:ilvl="6">
      <w:start w:val="1"/>
      <w:numFmt w:val="decimal"/>
      <w:isLgl/>
      <w:lvlText w:val="%1.%2.%3.%4.%5.%6.%7"/>
      <w:lvlJc w:val="left"/>
      <w:pPr>
        <w:ind w:left="1094" w:hanging="1080"/>
      </w:pPr>
      <w:rPr>
        <w:rFonts w:hint="default"/>
        <w:b/>
      </w:rPr>
    </w:lvl>
    <w:lvl w:ilvl="7">
      <w:start w:val="1"/>
      <w:numFmt w:val="decimal"/>
      <w:isLgl/>
      <w:lvlText w:val="%1.%2.%3.%4.%5.%6.%7.%8"/>
      <w:lvlJc w:val="left"/>
      <w:pPr>
        <w:ind w:left="1454" w:hanging="1440"/>
      </w:pPr>
      <w:rPr>
        <w:rFonts w:hint="default"/>
        <w:b/>
      </w:rPr>
    </w:lvl>
    <w:lvl w:ilvl="8">
      <w:start w:val="1"/>
      <w:numFmt w:val="decimal"/>
      <w:isLgl/>
      <w:lvlText w:val="%1.%2.%3.%4.%5.%6.%7.%8.%9"/>
      <w:lvlJc w:val="left"/>
      <w:pPr>
        <w:ind w:left="1454" w:hanging="1440"/>
      </w:pPr>
      <w:rPr>
        <w:rFonts w:hint="default"/>
        <w:b/>
      </w:rPr>
    </w:lvl>
  </w:abstractNum>
  <w:abstractNum w:abstractNumId="41" w15:restartNumberingAfterBreak="0">
    <w:nsid w:val="72976B2A"/>
    <w:multiLevelType w:val="hybridMultilevel"/>
    <w:tmpl w:val="FF0899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3211448"/>
    <w:multiLevelType w:val="multilevel"/>
    <w:tmpl w:val="4288BB9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7C923C87"/>
    <w:multiLevelType w:val="hybridMultilevel"/>
    <w:tmpl w:val="6D445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CA46CFD"/>
    <w:multiLevelType w:val="hybridMultilevel"/>
    <w:tmpl w:val="D95657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71212016">
    <w:abstractNumId w:val="8"/>
  </w:num>
  <w:num w:numId="2" w16cid:durableId="353773955">
    <w:abstractNumId w:val="37"/>
  </w:num>
  <w:num w:numId="3" w16cid:durableId="457769610">
    <w:abstractNumId w:val="22"/>
  </w:num>
  <w:num w:numId="4" w16cid:durableId="110440279">
    <w:abstractNumId w:val="42"/>
  </w:num>
  <w:num w:numId="5" w16cid:durableId="1311666111">
    <w:abstractNumId w:val="5"/>
  </w:num>
  <w:num w:numId="6" w16cid:durableId="745304593">
    <w:abstractNumId w:val="20"/>
  </w:num>
  <w:num w:numId="7" w16cid:durableId="1742406728">
    <w:abstractNumId w:val="11"/>
  </w:num>
  <w:num w:numId="8" w16cid:durableId="1414398760">
    <w:abstractNumId w:val="28"/>
  </w:num>
  <w:num w:numId="9" w16cid:durableId="1106383821">
    <w:abstractNumId w:val="26"/>
  </w:num>
  <w:num w:numId="10" w16cid:durableId="972104109">
    <w:abstractNumId w:val="27"/>
  </w:num>
  <w:num w:numId="11" w16cid:durableId="230383894">
    <w:abstractNumId w:val="36"/>
  </w:num>
  <w:num w:numId="12" w16cid:durableId="417138024">
    <w:abstractNumId w:val="33"/>
  </w:num>
  <w:num w:numId="13" w16cid:durableId="1473137599">
    <w:abstractNumId w:val="1"/>
  </w:num>
  <w:num w:numId="14" w16cid:durableId="1410539787">
    <w:abstractNumId w:val="17"/>
  </w:num>
  <w:num w:numId="15" w16cid:durableId="990329998">
    <w:abstractNumId w:val="35"/>
  </w:num>
  <w:num w:numId="16" w16cid:durableId="1593851350">
    <w:abstractNumId w:val="40"/>
  </w:num>
  <w:num w:numId="17" w16cid:durableId="2097748017">
    <w:abstractNumId w:val="3"/>
  </w:num>
  <w:num w:numId="18" w16cid:durableId="968435361">
    <w:abstractNumId w:val="21"/>
  </w:num>
  <w:num w:numId="19" w16cid:durableId="469326244">
    <w:abstractNumId w:val="9"/>
  </w:num>
  <w:num w:numId="20" w16cid:durableId="1565942888">
    <w:abstractNumId w:val="13"/>
  </w:num>
  <w:num w:numId="21" w16cid:durableId="1073115579">
    <w:abstractNumId w:val="10"/>
  </w:num>
  <w:num w:numId="22" w16cid:durableId="1416586581">
    <w:abstractNumId w:val="12"/>
  </w:num>
  <w:num w:numId="23" w16cid:durableId="498011247">
    <w:abstractNumId w:val="32"/>
  </w:num>
  <w:num w:numId="24" w16cid:durableId="2095735230">
    <w:abstractNumId w:val="34"/>
  </w:num>
  <w:num w:numId="25" w16cid:durableId="1759211046">
    <w:abstractNumId w:val="4"/>
  </w:num>
  <w:num w:numId="26" w16cid:durableId="1439250417">
    <w:abstractNumId w:val="0"/>
  </w:num>
  <w:num w:numId="27" w16cid:durableId="1346902674">
    <w:abstractNumId w:val="44"/>
  </w:num>
  <w:num w:numId="28" w16cid:durableId="143357289">
    <w:abstractNumId w:val="43"/>
  </w:num>
  <w:num w:numId="29" w16cid:durableId="694306197">
    <w:abstractNumId w:val="24"/>
  </w:num>
  <w:num w:numId="30" w16cid:durableId="1870608209">
    <w:abstractNumId w:val="29"/>
  </w:num>
  <w:num w:numId="31" w16cid:durableId="910430982">
    <w:abstractNumId w:val="6"/>
  </w:num>
  <w:num w:numId="32" w16cid:durableId="1647934316">
    <w:abstractNumId w:val="15"/>
  </w:num>
  <w:num w:numId="33" w16cid:durableId="428548881">
    <w:abstractNumId w:val="38"/>
  </w:num>
  <w:num w:numId="34" w16cid:durableId="444469603">
    <w:abstractNumId w:val="16"/>
  </w:num>
  <w:num w:numId="35" w16cid:durableId="1396587336">
    <w:abstractNumId w:val="39"/>
  </w:num>
  <w:num w:numId="36" w16cid:durableId="1769346766">
    <w:abstractNumId w:val="7"/>
  </w:num>
  <w:num w:numId="37" w16cid:durableId="1076437819">
    <w:abstractNumId w:val="31"/>
  </w:num>
  <w:num w:numId="38" w16cid:durableId="1407799749">
    <w:abstractNumId w:val="19"/>
  </w:num>
  <w:num w:numId="39" w16cid:durableId="1413818325">
    <w:abstractNumId w:val="25"/>
  </w:num>
  <w:num w:numId="40" w16cid:durableId="83760">
    <w:abstractNumId w:val="18"/>
  </w:num>
  <w:num w:numId="41" w16cid:durableId="2081832086">
    <w:abstractNumId w:val="14"/>
  </w:num>
  <w:num w:numId="42" w16cid:durableId="1718620687">
    <w:abstractNumId w:val="23"/>
  </w:num>
  <w:num w:numId="43" w16cid:durableId="348146838">
    <w:abstractNumId w:val="2"/>
  </w:num>
  <w:num w:numId="44" w16cid:durableId="962806016">
    <w:abstractNumId w:val="30"/>
  </w:num>
  <w:num w:numId="45" w16cid:durableId="44199828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C73"/>
    <w:rsid w:val="00001E8E"/>
    <w:rsid w:val="000072A1"/>
    <w:rsid w:val="00042804"/>
    <w:rsid w:val="000542EF"/>
    <w:rsid w:val="00061283"/>
    <w:rsid w:val="00067E95"/>
    <w:rsid w:val="00073C92"/>
    <w:rsid w:val="00075FD9"/>
    <w:rsid w:val="00084E61"/>
    <w:rsid w:val="0008618B"/>
    <w:rsid w:val="00090A46"/>
    <w:rsid w:val="000966A0"/>
    <w:rsid w:val="000A3EF9"/>
    <w:rsid w:val="000A76B3"/>
    <w:rsid w:val="000B139C"/>
    <w:rsid w:val="000B4E63"/>
    <w:rsid w:val="000B4F49"/>
    <w:rsid w:val="000B5460"/>
    <w:rsid w:val="000D06F4"/>
    <w:rsid w:val="000D0C34"/>
    <w:rsid w:val="000D1708"/>
    <w:rsid w:val="000D1CC4"/>
    <w:rsid w:val="000E0B36"/>
    <w:rsid w:val="000E3B16"/>
    <w:rsid w:val="000F3370"/>
    <w:rsid w:val="000F4124"/>
    <w:rsid w:val="00110199"/>
    <w:rsid w:val="00110399"/>
    <w:rsid w:val="00112D93"/>
    <w:rsid w:val="00113491"/>
    <w:rsid w:val="00113F92"/>
    <w:rsid w:val="00123E57"/>
    <w:rsid w:val="00125BFB"/>
    <w:rsid w:val="00134905"/>
    <w:rsid w:val="00136612"/>
    <w:rsid w:val="00143B7F"/>
    <w:rsid w:val="001518E5"/>
    <w:rsid w:val="001525B5"/>
    <w:rsid w:val="001543D5"/>
    <w:rsid w:val="00154A9F"/>
    <w:rsid w:val="001712FF"/>
    <w:rsid w:val="00183D26"/>
    <w:rsid w:val="00191B9A"/>
    <w:rsid w:val="00192C51"/>
    <w:rsid w:val="001A0640"/>
    <w:rsid w:val="001B0A8D"/>
    <w:rsid w:val="001B1BC1"/>
    <w:rsid w:val="001B259C"/>
    <w:rsid w:val="001C0965"/>
    <w:rsid w:val="001C6064"/>
    <w:rsid w:val="001C69A7"/>
    <w:rsid w:val="001C71F9"/>
    <w:rsid w:val="001D0C07"/>
    <w:rsid w:val="001D23AC"/>
    <w:rsid w:val="001E0E39"/>
    <w:rsid w:val="001E2140"/>
    <w:rsid w:val="001E3E77"/>
    <w:rsid w:val="001E64B5"/>
    <w:rsid w:val="001F01B8"/>
    <w:rsid w:val="001F2447"/>
    <w:rsid w:val="001F654A"/>
    <w:rsid w:val="00202AC3"/>
    <w:rsid w:val="00204B6E"/>
    <w:rsid w:val="00211E2E"/>
    <w:rsid w:val="00220032"/>
    <w:rsid w:val="00226005"/>
    <w:rsid w:val="0024668E"/>
    <w:rsid w:val="00250532"/>
    <w:rsid w:val="00254548"/>
    <w:rsid w:val="00255A55"/>
    <w:rsid w:val="00256282"/>
    <w:rsid w:val="00261022"/>
    <w:rsid w:val="002721C5"/>
    <w:rsid w:val="002864D4"/>
    <w:rsid w:val="00287361"/>
    <w:rsid w:val="00290459"/>
    <w:rsid w:val="002A1132"/>
    <w:rsid w:val="002B5F13"/>
    <w:rsid w:val="002C3854"/>
    <w:rsid w:val="002D2396"/>
    <w:rsid w:val="002E7938"/>
    <w:rsid w:val="002F0D11"/>
    <w:rsid w:val="002F1BEA"/>
    <w:rsid w:val="00304412"/>
    <w:rsid w:val="00306DAF"/>
    <w:rsid w:val="00312CEE"/>
    <w:rsid w:val="003170DF"/>
    <w:rsid w:val="00320669"/>
    <w:rsid w:val="003214A3"/>
    <w:rsid w:val="003254DB"/>
    <w:rsid w:val="00337503"/>
    <w:rsid w:val="00350666"/>
    <w:rsid w:val="00356720"/>
    <w:rsid w:val="00376373"/>
    <w:rsid w:val="00377B08"/>
    <w:rsid w:val="00380963"/>
    <w:rsid w:val="0038455F"/>
    <w:rsid w:val="003A16C1"/>
    <w:rsid w:val="003B51A2"/>
    <w:rsid w:val="003D2EAD"/>
    <w:rsid w:val="003D698E"/>
    <w:rsid w:val="003E4AED"/>
    <w:rsid w:val="003E7AC3"/>
    <w:rsid w:val="004005FC"/>
    <w:rsid w:val="004029C7"/>
    <w:rsid w:val="004030DE"/>
    <w:rsid w:val="004046B8"/>
    <w:rsid w:val="004134F9"/>
    <w:rsid w:val="00416854"/>
    <w:rsid w:val="0041720D"/>
    <w:rsid w:val="00424289"/>
    <w:rsid w:val="004249DB"/>
    <w:rsid w:val="00425147"/>
    <w:rsid w:val="004459DA"/>
    <w:rsid w:val="00450B99"/>
    <w:rsid w:val="00452342"/>
    <w:rsid w:val="00455DD4"/>
    <w:rsid w:val="00462470"/>
    <w:rsid w:val="00464116"/>
    <w:rsid w:val="00484056"/>
    <w:rsid w:val="00494570"/>
    <w:rsid w:val="00494DCA"/>
    <w:rsid w:val="00497997"/>
    <w:rsid w:val="004A7C0A"/>
    <w:rsid w:val="004B0626"/>
    <w:rsid w:val="004B282F"/>
    <w:rsid w:val="004B620F"/>
    <w:rsid w:val="004B66FF"/>
    <w:rsid w:val="004C119F"/>
    <w:rsid w:val="004D433B"/>
    <w:rsid w:val="004D44B9"/>
    <w:rsid w:val="004D485C"/>
    <w:rsid w:val="004D64DF"/>
    <w:rsid w:val="004E4733"/>
    <w:rsid w:val="004E7036"/>
    <w:rsid w:val="00515C73"/>
    <w:rsid w:val="005205C5"/>
    <w:rsid w:val="00524FD0"/>
    <w:rsid w:val="00525D8B"/>
    <w:rsid w:val="00544B09"/>
    <w:rsid w:val="0054509F"/>
    <w:rsid w:val="0054688F"/>
    <w:rsid w:val="00546D5A"/>
    <w:rsid w:val="00547A7B"/>
    <w:rsid w:val="00555517"/>
    <w:rsid w:val="00560585"/>
    <w:rsid w:val="0056295D"/>
    <w:rsid w:val="00567D05"/>
    <w:rsid w:val="0058474E"/>
    <w:rsid w:val="0059204F"/>
    <w:rsid w:val="00592C7D"/>
    <w:rsid w:val="0059487B"/>
    <w:rsid w:val="005A2309"/>
    <w:rsid w:val="005A38FE"/>
    <w:rsid w:val="005A5593"/>
    <w:rsid w:val="005A64D9"/>
    <w:rsid w:val="005A7623"/>
    <w:rsid w:val="005C0580"/>
    <w:rsid w:val="005C5EFA"/>
    <w:rsid w:val="005C730F"/>
    <w:rsid w:val="005D0487"/>
    <w:rsid w:val="005D32B8"/>
    <w:rsid w:val="005E4DFD"/>
    <w:rsid w:val="005E5E3B"/>
    <w:rsid w:val="005F091D"/>
    <w:rsid w:val="00607645"/>
    <w:rsid w:val="006155EC"/>
    <w:rsid w:val="00615BED"/>
    <w:rsid w:val="0062120A"/>
    <w:rsid w:val="006300AC"/>
    <w:rsid w:val="00631740"/>
    <w:rsid w:val="00696935"/>
    <w:rsid w:val="006A74E1"/>
    <w:rsid w:val="006B0676"/>
    <w:rsid w:val="006B1184"/>
    <w:rsid w:val="006B58D6"/>
    <w:rsid w:val="006B6DDA"/>
    <w:rsid w:val="006C1314"/>
    <w:rsid w:val="006F1581"/>
    <w:rsid w:val="006F6067"/>
    <w:rsid w:val="0070207F"/>
    <w:rsid w:val="00710680"/>
    <w:rsid w:val="00726D4C"/>
    <w:rsid w:val="00730EC8"/>
    <w:rsid w:val="00731E7A"/>
    <w:rsid w:val="0074003B"/>
    <w:rsid w:val="00744563"/>
    <w:rsid w:val="00746529"/>
    <w:rsid w:val="007541DF"/>
    <w:rsid w:val="007574AD"/>
    <w:rsid w:val="00763EFC"/>
    <w:rsid w:val="00764636"/>
    <w:rsid w:val="00764909"/>
    <w:rsid w:val="00770E64"/>
    <w:rsid w:val="00780FB0"/>
    <w:rsid w:val="00791414"/>
    <w:rsid w:val="0079219F"/>
    <w:rsid w:val="007934AC"/>
    <w:rsid w:val="00794F74"/>
    <w:rsid w:val="0079511B"/>
    <w:rsid w:val="007A1523"/>
    <w:rsid w:val="007A3CFD"/>
    <w:rsid w:val="007A6722"/>
    <w:rsid w:val="007B4574"/>
    <w:rsid w:val="007C2439"/>
    <w:rsid w:val="007C40E1"/>
    <w:rsid w:val="007C62F9"/>
    <w:rsid w:val="007D0BCE"/>
    <w:rsid w:val="007D713C"/>
    <w:rsid w:val="007E1528"/>
    <w:rsid w:val="007E3707"/>
    <w:rsid w:val="007E4424"/>
    <w:rsid w:val="007E491F"/>
    <w:rsid w:val="007E77A5"/>
    <w:rsid w:val="007F30B7"/>
    <w:rsid w:val="007F6B66"/>
    <w:rsid w:val="00802DEF"/>
    <w:rsid w:val="0080317F"/>
    <w:rsid w:val="0080533D"/>
    <w:rsid w:val="00807664"/>
    <w:rsid w:val="00825011"/>
    <w:rsid w:val="0082589E"/>
    <w:rsid w:val="008278A0"/>
    <w:rsid w:val="008278A1"/>
    <w:rsid w:val="0083705E"/>
    <w:rsid w:val="0084280B"/>
    <w:rsid w:val="00844F83"/>
    <w:rsid w:val="00845EE7"/>
    <w:rsid w:val="008550D8"/>
    <w:rsid w:val="0087139D"/>
    <w:rsid w:val="008735A5"/>
    <w:rsid w:val="008753DC"/>
    <w:rsid w:val="008761C8"/>
    <w:rsid w:val="008818B9"/>
    <w:rsid w:val="008928C0"/>
    <w:rsid w:val="0089703F"/>
    <w:rsid w:val="008A0706"/>
    <w:rsid w:val="008A342D"/>
    <w:rsid w:val="008A6BD9"/>
    <w:rsid w:val="008B567D"/>
    <w:rsid w:val="008B64F3"/>
    <w:rsid w:val="008C3F45"/>
    <w:rsid w:val="008F0B45"/>
    <w:rsid w:val="008F354C"/>
    <w:rsid w:val="008F6D32"/>
    <w:rsid w:val="00901B54"/>
    <w:rsid w:val="009048CD"/>
    <w:rsid w:val="00923BC2"/>
    <w:rsid w:val="0092670D"/>
    <w:rsid w:val="00927972"/>
    <w:rsid w:val="00945437"/>
    <w:rsid w:val="00947682"/>
    <w:rsid w:val="00947B21"/>
    <w:rsid w:val="009531D0"/>
    <w:rsid w:val="00954F5D"/>
    <w:rsid w:val="00963FAF"/>
    <w:rsid w:val="00964A00"/>
    <w:rsid w:val="00965394"/>
    <w:rsid w:val="009669E5"/>
    <w:rsid w:val="00967444"/>
    <w:rsid w:val="00972BD2"/>
    <w:rsid w:val="00983B7E"/>
    <w:rsid w:val="00986233"/>
    <w:rsid w:val="009A22F8"/>
    <w:rsid w:val="009D2F49"/>
    <w:rsid w:val="009E394C"/>
    <w:rsid w:val="009F091B"/>
    <w:rsid w:val="00A00025"/>
    <w:rsid w:val="00A03CFC"/>
    <w:rsid w:val="00A04C19"/>
    <w:rsid w:val="00A233B8"/>
    <w:rsid w:val="00A25133"/>
    <w:rsid w:val="00A40D87"/>
    <w:rsid w:val="00A539E6"/>
    <w:rsid w:val="00A540EE"/>
    <w:rsid w:val="00A575DA"/>
    <w:rsid w:val="00A77445"/>
    <w:rsid w:val="00A8682D"/>
    <w:rsid w:val="00A868A4"/>
    <w:rsid w:val="00A87800"/>
    <w:rsid w:val="00A97EF5"/>
    <w:rsid w:val="00AA22A7"/>
    <w:rsid w:val="00AA2E6C"/>
    <w:rsid w:val="00AA5392"/>
    <w:rsid w:val="00AB72D1"/>
    <w:rsid w:val="00AC2694"/>
    <w:rsid w:val="00AD458D"/>
    <w:rsid w:val="00AD6A0C"/>
    <w:rsid w:val="00AE4EEC"/>
    <w:rsid w:val="00AF4FD6"/>
    <w:rsid w:val="00B162CF"/>
    <w:rsid w:val="00B20704"/>
    <w:rsid w:val="00B2248E"/>
    <w:rsid w:val="00B47F98"/>
    <w:rsid w:val="00B51A7C"/>
    <w:rsid w:val="00B565E0"/>
    <w:rsid w:val="00B56B87"/>
    <w:rsid w:val="00B60499"/>
    <w:rsid w:val="00B6131B"/>
    <w:rsid w:val="00B61706"/>
    <w:rsid w:val="00B74668"/>
    <w:rsid w:val="00BA1831"/>
    <w:rsid w:val="00BA5578"/>
    <w:rsid w:val="00BB0FA6"/>
    <w:rsid w:val="00BB622F"/>
    <w:rsid w:val="00BC31BA"/>
    <w:rsid w:val="00BC3B06"/>
    <w:rsid w:val="00BD0E24"/>
    <w:rsid w:val="00BE1F78"/>
    <w:rsid w:val="00BF1FAA"/>
    <w:rsid w:val="00BF3F94"/>
    <w:rsid w:val="00C04B97"/>
    <w:rsid w:val="00C276D5"/>
    <w:rsid w:val="00C3552E"/>
    <w:rsid w:val="00C43F14"/>
    <w:rsid w:val="00C4449D"/>
    <w:rsid w:val="00C4796D"/>
    <w:rsid w:val="00C51356"/>
    <w:rsid w:val="00C54CA2"/>
    <w:rsid w:val="00C5727D"/>
    <w:rsid w:val="00C61089"/>
    <w:rsid w:val="00C61923"/>
    <w:rsid w:val="00C6433B"/>
    <w:rsid w:val="00C705A1"/>
    <w:rsid w:val="00C72FA7"/>
    <w:rsid w:val="00C76112"/>
    <w:rsid w:val="00C82685"/>
    <w:rsid w:val="00C848EB"/>
    <w:rsid w:val="00C925E9"/>
    <w:rsid w:val="00C9323F"/>
    <w:rsid w:val="00CA03E5"/>
    <w:rsid w:val="00CA2279"/>
    <w:rsid w:val="00CA429C"/>
    <w:rsid w:val="00CB2495"/>
    <w:rsid w:val="00CB2590"/>
    <w:rsid w:val="00CB5F12"/>
    <w:rsid w:val="00CC013E"/>
    <w:rsid w:val="00CD3822"/>
    <w:rsid w:val="00CE5A3B"/>
    <w:rsid w:val="00D00237"/>
    <w:rsid w:val="00D04190"/>
    <w:rsid w:val="00D13ADB"/>
    <w:rsid w:val="00D144D5"/>
    <w:rsid w:val="00D17352"/>
    <w:rsid w:val="00D30826"/>
    <w:rsid w:val="00D31EFD"/>
    <w:rsid w:val="00D320C4"/>
    <w:rsid w:val="00D3368E"/>
    <w:rsid w:val="00D51958"/>
    <w:rsid w:val="00D55529"/>
    <w:rsid w:val="00D62142"/>
    <w:rsid w:val="00D644C8"/>
    <w:rsid w:val="00D71E84"/>
    <w:rsid w:val="00D7528D"/>
    <w:rsid w:val="00D76D91"/>
    <w:rsid w:val="00D81704"/>
    <w:rsid w:val="00D85937"/>
    <w:rsid w:val="00D918A6"/>
    <w:rsid w:val="00D91BFF"/>
    <w:rsid w:val="00D9749E"/>
    <w:rsid w:val="00DA0737"/>
    <w:rsid w:val="00DA4420"/>
    <w:rsid w:val="00DB18BA"/>
    <w:rsid w:val="00DB2932"/>
    <w:rsid w:val="00DC31E4"/>
    <w:rsid w:val="00DC7C61"/>
    <w:rsid w:val="00DD336A"/>
    <w:rsid w:val="00DE6583"/>
    <w:rsid w:val="00DF0A8D"/>
    <w:rsid w:val="00E02496"/>
    <w:rsid w:val="00E03B57"/>
    <w:rsid w:val="00E26589"/>
    <w:rsid w:val="00E27FC3"/>
    <w:rsid w:val="00E3398E"/>
    <w:rsid w:val="00E726D3"/>
    <w:rsid w:val="00E82208"/>
    <w:rsid w:val="00E82CC8"/>
    <w:rsid w:val="00E8466A"/>
    <w:rsid w:val="00E8554E"/>
    <w:rsid w:val="00E87C8F"/>
    <w:rsid w:val="00E92768"/>
    <w:rsid w:val="00E959E0"/>
    <w:rsid w:val="00E96E5C"/>
    <w:rsid w:val="00EA31B6"/>
    <w:rsid w:val="00EA49DE"/>
    <w:rsid w:val="00EA691C"/>
    <w:rsid w:val="00EA6E01"/>
    <w:rsid w:val="00EB0EEF"/>
    <w:rsid w:val="00EB32AA"/>
    <w:rsid w:val="00EC01A6"/>
    <w:rsid w:val="00EC3913"/>
    <w:rsid w:val="00EE0A0F"/>
    <w:rsid w:val="00EE4006"/>
    <w:rsid w:val="00EF032B"/>
    <w:rsid w:val="00EF6537"/>
    <w:rsid w:val="00F10D98"/>
    <w:rsid w:val="00F11B21"/>
    <w:rsid w:val="00F14277"/>
    <w:rsid w:val="00F217BB"/>
    <w:rsid w:val="00F35E7E"/>
    <w:rsid w:val="00F53523"/>
    <w:rsid w:val="00F60DAE"/>
    <w:rsid w:val="00F62ECF"/>
    <w:rsid w:val="00F636EE"/>
    <w:rsid w:val="00F64E31"/>
    <w:rsid w:val="00F722C9"/>
    <w:rsid w:val="00F73253"/>
    <w:rsid w:val="00F73FE6"/>
    <w:rsid w:val="00F7527E"/>
    <w:rsid w:val="00F80ABE"/>
    <w:rsid w:val="00F85557"/>
    <w:rsid w:val="00F946FB"/>
    <w:rsid w:val="00FB1014"/>
    <w:rsid w:val="00FB336E"/>
    <w:rsid w:val="00FB4D03"/>
    <w:rsid w:val="00FB58A1"/>
    <w:rsid w:val="00FB5AD7"/>
    <w:rsid w:val="00FB5CC2"/>
    <w:rsid w:val="00FC0297"/>
    <w:rsid w:val="00FC075F"/>
    <w:rsid w:val="00FC1A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E4F4A"/>
  <w15:docId w15:val="{01104540-9944-4026-8E96-502DCFD2B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4FD0"/>
    <w:pPr>
      <w:keepNext/>
      <w:keepLines/>
      <w:spacing w:before="240" w:after="0"/>
      <w:outlineLvl w:val="0"/>
    </w:pPr>
    <w:rPr>
      <w:rFonts w:ascii="Aptos" w:eastAsiaTheme="majorEastAsia" w:hAnsi="Aptos" w:cstheme="majorBidi"/>
      <w:b/>
      <w:color w:val="2F5496" w:themeColor="accent1" w:themeShade="BF"/>
      <w:kern w:val="0"/>
      <w:sz w:val="28"/>
      <w:szCs w:val="32"/>
    </w:rPr>
  </w:style>
  <w:style w:type="paragraph" w:styleId="Kop2">
    <w:name w:val="heading 2"/>
    <w:basedOn w:val="Standaard"/>
    <w:next w:val="Standaard"/>
    <w:link w:val="Kop2Char"/>
    <w:uiPriority w:val="9"/>
    <w:unhideWhenUsed/>
    <w:qFormat/>
    <w:rsid w:val="00524FD0"/>
    <w:pPr>
      <w:keepNext/>
      <w:keepLines/>
      <w:spacing w:before="40" w:after="0"/>
      <w:outlineLvl w:val="1"/>
    </w:pPr>
    <w:rPr>
      <w:rFonts w:ascii="Aptos" w:eastAsiaTheme="majorEastAsia" w:hAnsi="Aptos" w:cstheme="majorBidi"/>
      <w:b/>
      <w:color w:val="2F5496" w:themeColor="accent1" w:themeShade="BF"/>
      <w:szCs w:val="26"/>
    </w:rPr>
  </w:style>
  <w:style w:type="paragraph" w:styleId="Kop3">
    <w:name w:val="heading 3"/>
    <w:basedOn w:val="Standaard"/>
    <w:next w:val="Standaard"/>
    <w:link w:val="Kop3Char"/>
    <w:uiPriority w:val="9"/>
    <w:unhideWhenUsed/>
    <w:qFormat/>
    <w:rsid w:val="00A87800"/>
    <w:pPr>
      <w:keepNext/>
      <w:keepLines/>
      <w:spacing w:before="40" w:after="0"/>
      <w:outlineLvl w:val="2"/>
    </w:pPr>
    <w:rPr>
      <w:rFonts w:ascii="Aptos Display" w:eastAsiaTheme="majorEastAsia" w:hAnsi="Aptos Display" w:cstheme="majorBidi"/>
      <w:b/>
      <w:color w:val="1F3763" w:themeColor="accent1" w:themeShade="7F"/>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89703F"/>
    <w:pPr>
      <w:spacing w:after="0" w:line="240" w:lineRule="auto"/>
      <w:ind w:left="10" w:hanging="10"/>
      <w:jc w:val="both"/>
    </w:pPr>
    <w:rPr>
      <w:rFonts w:ascii="Aptos" w:eastAsia="Arial" w:hAnsi="Aptos" w:cs="Arial"/>
      <w:color w:val="000000"/>
      <w:kern w:val="0"/>
      <w:lang w:eastAsia="nl-NL"/>
      <w14:ligatures w14:val="none"/>
    </w:rPr>
  </w:style>
  <w:style w:type="character" w:styleId="Hyperlink">
    <w:name w:val="Hyperlink"/>
    <w:basedOn w:val="Standaardalinea-lettertype"/>
    <w:uiPriority w:val="99"/>
    <w:unhideWhenUsed/>
    <w:rsid w:val="00B162CF"/>
    <w:rPr>
      <w:color w:val="0563C1" w:themeColor="hyperlink"/>
      <w:u w:val="single"/>
    </w:rPr>
  </w:style>
  <w:style w:type="character" w:customStyle="1" w:styleId="Onopgelostemelding1">
    <w:name w:val="Onopgeloste melding1"/>
    <w:basedOn w:val="Standaardalinea-lettertype"/>
    <w:uiPriority w:val="99"/>
    <w:semiHidden/>
    <w:unhideWhenUsed/>
    <w:rsid w:val="00B162CF"/>
    <w:rPr>
      <w:color w:val="605E5C"/>
      <w:shd w:val="clear" w:color="auto" w:fill="E1DFDD"/>
    </w:rPr>
  </w:style>
  <w:style w:type="table" w:styleId="Tabelraster">
    <w:name w:val="Table Grid"/>
    <w:basedOn w:val="Standaardtabel"/>
    <w:uiPriority w:val="59"/>
    <w:rsid w:val="003A16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qFormat/>
    <w:rsid w:val="00A25133"/>
    <w:pPr>
      <w:ind w:left="720"/>
      <w:contextualSpacing/>
    </w:pPr>
  </w:style>
  <w:style w:type="paragraph" w:styleId="Normaalweb">
    <w:name w:val="Normal (Web)"/>
    <w:basedOn w:val="Standaard"/>
    <w:uiPriority w:val="99"/>
    <w:semiHidden/>
    <w:unhideWhenUsed/>
    <w:rsid w:val="009E394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Kop1Char">
    <w:name w:val="Kop 1 Char"/>
    <w:basedOn w:val="Standaardalinea-lettertype"/>
    <w:link w:val="Kop1"/>
    <w:uiPriority w:val="9"/>
    <w:rsid w:val="00524FD0"/>
    <w:rPr>
      <w:rFonts w:ascii="Aptos" w:eastAsiaTheme="majorEastAsia" w:hAnsi="Aptos" w:cstheme="majorBidi"/>
      <w:b/>
      <w:color w:val="2F5496" w:themeColor="accent1" w:themeShade="BF"/>
      <w:kern w:val="0"/>
      <w:sz w:val="28"/>
      <w:szCs w:val="32"/>
    </w:rPr>
  </w:style>
  <w:style w:type="paragraph" w:styleId="Koptekst">
    <w:name w:val="header"/>
    <w:basedOn w:val="Standaard"/>
    <w:link w:val="KoptekstChar"/>
    <w:uiPriority w:val="99"/>
    <w:unhideWhenUsed/>
    <w:rsid w:val="004D485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485C"/>
  </w:style>
  <w:style w:type="paragraph" w:styleId="Voettekst">
    <w:name w:val="footer"/>
    <w:basedOn w:val="Standaard"/>
    <w:link w:val="VoettekstChar"/>
    <w:uiPriority w:val="99"/>
    <w:unhideWhenUsed/>
    <w:rsid w:val="004D485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485C"/>
  </w:style>
  <w:style w:type="character" w:customStyle="1" w:styleId="Kop2Char">
    <w:name w:val="Kop 2 Char"/>
    <w:basedOn w:val="Standaardalinea-lettertype"/>
    <w:link w:val="Kop2"/>
    <w:uiPriority w:val="9"/>
    <w:rsid w:val="00524FD0"/>
    <w:rPr>
      <w:rFonts w:ascii="Aptos" w:eastAsiaTheme="majorEastAsia" w:hAnsi="Aptos" w:cstheme="majorBidi"/>
      <w:b/>
      <w:color w:val="2F5496" w:themeColor="accent1" w:themeShade="BF"/>
      <w:szCs w:val="26"/>
    </w:rPr>
  </w:style>
  <w:style w:type="paragraph" w:styleId="Kopvaninhoudsopgave">
    <w:name w:val="TOC Heading"/>
    <w:basedOn w:val="Kop1"/>
    <w:next w:val="Standaard"/>
    <w:uiPriority w:val="39"/>
    <w:unhideWhenUsed/>
    <w:qFormat/>
    <w:rsid w:val="00C925E9"/>
    <w:pPr>
      <w:outlineLvl w:val="9"/>
    </w:pPr>
    <w:rPr>
      <w:rFonts w:asciiTheme="majorHAnsi" w:hAnsiTheme="majorHAnsi"/>
      <w:b w:val="0"/>
      <w:sz w:val="32"/>
      <w:lang w:eastAsia="nl-NL"/>
      <w14:ligatures w14:val="none"/>
    </w:rPr>
  </w:style>
  <w:style w:type="paragraph" w:styleId="Inhopg1">
    <w:name w:val="toc 1"/>
    <w:basedOn w:val="Standaard"/>
    <w:next w:val="Standaard"/>
    <w:autoRedefine/>
    <w:uiPriority w:val="39"/>
    <w:unhideWhenUsed/>
    <w:rsid w:val="00C925E9"/>
    <w:pPr>
      <w:spacing w:after="100"/>
    </w:pPr>
  </w:style>
  <w:style w:type="paragraph" w:styleId="Inhopg2">
    <w:name w:val="toc 2"/>
    <w:basedOn w:val="Standaard"/>
    <w:next w:val="Standaard"/>
    <w:autoRedefine/>
    <w:uiPriority w:val="39"/>
    <w:unhideWhenUsed/>
    <w:rsid w:val="00C925E9"/>
    <w:pPr>
      <w:spacing w:after="100"/>
      <w:ind w:left="220"/>
    </w:pPr>
  </w:style>
  <w:style w:type="character" w:customStyle="1" w:styleId="Kop3Char">
    <w:name w:val="Kop 3 Char"/>
    <w:basedOn w:val="Standaardalinea-lettertype"/>
    <w:link w:val="Kop3"/>
    <w:uiPriority w:val="9"/>
    <w:rsid w:val="00A87800"/>
    <w:rPr>
      <w:rFonts w:ascii="Aptos Display" w:eastAsiaTheme="majorEastAsia" w:hAnsi="Aptos Display" w:cstheme="majorBidi"/>
      <w:b/>
      <w:color w:val="1F3763" w:themeColor="accent1" w:themeShade="7F"/>
      <w:szCs w:val="24"/>
    </w:rPr>
  </w:style>
  <w:style w:type="paragraph" w:styleId="Inhopg3">
    <w:name w:val="toc 3"/>
    <w:basedOn w:val="Standaard"/>
    <w:next w:val="Standaard"/>
    <w:autoRedefine/>
    <w:uiPriority w:val="39"/>
    <w:unhideWhenUsed/>
    <w:rsid w:val="008A342D"/>
    <w:pPr>
      <w:spacing w:after="100"/>
      <w:ind w:left="440"/>
    </w:pPr>
  </w:style>
  <w:style w:type="character" w:styleId="Verwijzingopmerking">
    <w:name w:val="annotation reference"/>
    <w:basedOn w:val="Standaardalinea-lettertype"/>
    <w:uiPriority w:val="99"/>
    <w:semiHidden/>
    <w:unhideWhenUsed/>
    <w:rsid w:val="00D31EFD"/>
    <w:rPr>
      <w:sz w:val="16"/>
      <w:szCs w:val="16"/>
    </w:rPr>
  </w:style>
  <w:style w:type="paragraph" w:styleId="Tekstopmerking">
    <w:name w:val="annotation text"/>
    <w:basedOn w:val="Standaard"/>
    <w:link w:val="TekstopmerkingChar"/>
    <w:uiPriority w:val="99"/>
    <w:semiHidden/>
    <w:unhideWhenUsed/>
    <w:rsid w:val="00D31EF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31EFD"/>
    <w:rPr>
      <w:sz w:val="20"/>
      <w:szCs w:val="20"/>
    </w:rPr>
  </w:style>
  <w:style w:type="paragraph" w:styleId="Onderwerpvanopmerking">
    <w:name w:val="annotation subject"/>
    <w:basedOn w:val="Tekstopmerking"/>
    <w:next w:val="Tekstopmerking"/>
    <w:link w:val="OnderwerpvanopmerkingChar"/>
    <w:uiPriority w:val="99"/>
    <w:semiHidden/>
    <w:unhideWhenUsed/>
    <w:rsid w:val="00D31EFD"/>
    <w:rPr>
      <w:b/>
      <w:bCs/>
    </w:rPr>
  </w:style>
  <w:style w:type="character" w:customStyle="1" w:styleId="OnderwerpvanopmerkingChar">
    <w:name w:val="Onderwerp van opmerking Char"/>
    <w:basedOn w:val="TekstopmerkingChar"/>
    <w:link w:val="Onderwerpvanopmerking"/>
    <w:uiPriority w:val="99"/>
    <w:semiHidden/>
    <w:rsid w:val="00D31EFD"/>
    <w:rPr>
      <w:b/>
      <w:bCs/>
      <w:sz w:val="20"/>
      <w:szCs w:val="20"/>
    </w:rPr>
  </w:style>
  <w:style w:type="paragraph" w:styleId="Ballontekst">
    <w:name w:val="Balloon Text"/>
    <w:basedOn w:val="Standaard"/>
    <w:link w:val="BallontekstChar"/>
    <w:uiPriority w:val="99"/>
    <w:semiHidden/>
    <w:unhideWhenUsed/>
    <w:rsid w:val="00D31EF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31EFD"/>
    <w:rPr>
      <w:rFonts w:ascii="Segoe UI" w:hAnsi="Segoe UI" w:cs="Segoe UI"/>
      <w:sz w:val="18"/>
      <w:szCs w:val="18"/>
    </w:rPr>
  </w:style>
  <w:style w:type="character" w:customStyle="1" w:styleId="GeenafstandChar">
    <w:name w:val="Geen afstand Char"/>
    <w:basedOn w:val="Standaardalinea-lettertype"/>
    <w:link w:val="Geenafstand"/>
    <w:uiPriority w:val="1"/>
    <w:rsid w:val="0089703F"/>
    <w:rPr>
      <w:rFonts w:ascii="Aptos" w:eastAsia="Arial" w:hAnsi="Aptos" w:cs="Arial"/>
      <w:color w:val="000000"/>
      <w:kern w:val="0"/>
      <w:lang w:eastAsia="nl-NL"/>
      <w14:ligatures w14:val="none"/>
    </w:rPr>
  </w:style>
  <w:style w:type="paragraph" w:styleId="Lijstopsomteken">
    <w:name w:val="List Bullet"/>
    <w:basedOn w:val="Standaard"/>
    <w:uiPriority w:val="99"/>
    <w:unhideWhenUsed/>
    <w:rsid w:val="00154A9F"/>
    <w:pPr>
      <w:numPr>
        <w:numId w:val="26"/>
      </w:numPr>
      <w:contextualSpacing/>
    </w:pPr>
  </w:style>
  <w:style w:type="paragraph" w:styleId="Titel">
    <w:name w:val="Title"/>
    <w:basedOn w:val="Standaard"/>
    <w:next w:val="Standaard"/>
    <w:link w:val="TitelChar"/>
    <w:uiPriority w:val="10"/>
    <w:qFormat/>
    <w:rsid w:val="00202AC3"/>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elChar">
    <w:name w:val="Titel Char"/>
    <w:basedOn w:val="Standaardalinea-lettertype"/>
    <w:link w:val="Titel"/>
    <w:uiPriority w:val="10"/>
    <w:rsid w:val="00202AC3"/>
    <w:rPr>
      <w:rFonts w:asciiTheme="majorHAnsi" w:eastAsiaTheme="majorEastAsia" w:hAnsiTheme="majorHAnsi" w:cstheme="majorBidi"/>
      <w:spacing w:val="-10"/>
      <w:kern w:val="28"/>
      <w:sz w:val="56"/>
      <w:szCs w:val="56"/>
      <w14:ligatures w14:val="none"/>
    </w:rPr>
  </w:style>
  <w:style w:type="paragraph" w:styleId="Ondertitel">
    <w:name w:val="Subtitle"/>
    <w:basedOn w:val="Standaard"/>
    <w:next w:val="Standaard"/>
    <w:link w:val="OndertitelChar"/>
    <w:uiPriority w:val="11"/>
    <w:qFormat/>
    <w:rsid w:val="00202AC3"/>
    <w:pPr>
      <w:numPr>
        <w:ilvl w:val="1"/>
      </w:numPr>
    </w:pPr>
    <w:rPr>
      <w:rFonts w:eastAsiaTheme="majorEastAsia" w:cstheme="majorBidi"/>
      <w:color w:val="595959" w:themeColor="text1" w:themeTint="A6"/>
      <w:spacing w:val="15"/>
      <w:kern w:val="0"/>
      <w:sz w:val="28"/>
      <w:szCs w:val="28"/>
      <w14:ligatures w14:val="none"/>
    </w:rPr>
  </w:style>
  <w:style w:type="character" w:customStyle="1" w:styleId="OndertitelChar">
    <w:name w:val="Ondertitel Char"/>
    <w:basedOn w:val="Standaardalinea-lettertype"/>
    <w:link w:val="Ondertitel"/>
    <w:uiPriority w:val="11"/>
    <w:rsid w:val="00202AC3"/>
    <w:rPr>
      <w:rFonts w:eastAsiaTheme="majorEastAsia" w:cstheme="majorBidi"/>
      <w:color w:val="595959" w:themeColor="text1" w:themeTint="A6"/>
      <w:spacing w:val="15"/>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33907">
      <w:bodyDiv w:val="1"/>
      <w:marLeft w:val="0"/>
      <w:marRight w:val="0"/>
      <w:marTop w:val="0"/>
      <w:marBottom w:val="0"/>
      <w:divBdr>
        <w:top w:val="none" w:sz="0" w:space="0" w:color="auto"/>
        <w:left w:val="none" w:sz="0" w:space="0" w:color="auto"/>
        <w:bottom w:val="none" w:sz="0" w:space="0" w:color="auto"/>
        <w:right w:val="none" w:sz="0" w:space="0" w:color="auto"/>
      </w:divBdr>
    </w:div>
    <w:div w:id="1083523874">
      <w:bodyDiv w:val="1"/>
      <w:marLeft w:val="0"/>
      <w:marRight w:val="0"/>
      <w:marTop w:val="0"/>
      <w:marBottom w:val="0"/>
      <w:divBdr>
        <w:top w:val="none" w:sz="0" w:space="0" w:color="auto"/>
        <w:left w:val="none" w:sz="0" w:space="0" w:color="auto"/>
        <w:bottom w:val="none" w:sz="0" w:space="0" w:color="auto"/>
        <w:right w:val="none" w:sz="0" w:space="0" w:color="auto"/>
      </w:divBdr>
      <w:divsChild>
        <w:div w:id="521014453">
          <w:marLeft w:val="0"/>
          <w:marRight w:val="0"/>
          <w:marTop w:val="0"/>
          <w:marBottom w:val="0"/>
          <w:divBdr>
            <w:top w:val="none" w:sz="0" w:space="0" w:color="auto"/>
            <w:left w:val="none" w:sz="0" w:space="0" w:color="auto"/>
            <w:bottom w:val="none" w:sz="0" w:space="0" w:color="auto"/>
            <w:right w:val="none" w:sz="0" w:space="0" w:color="auto"/>
          </w:divBdr>
          <w:divsChild>
            <w:div w:id="1860973455">
              <w:marLeft w:val="0"/>
              <w:marRight w:val="0"/>
              <w:marTop w:val="0"/>
              <w:marBottom w:val="0"/>
              <w:divBdr>
                <w:top w:val="none" w:sz="0" w:space="0" w:color="auto"/>
                <w:left w:val="none" w:sz="0" w:space="0" w:color="auto"/>
                <w:bottom w:val="none" w:sz="0" w:space="0" w:color="auto"/>
                <w:right w:val="none" w:sz="0" w:space="0" w:color="auto"/>
              </w:divBdr>
            </w:div>
          </w:divsChild>
        </w:div>
        <w:div w:id="1718435533">
          <w:marLeft w:val="0"/>
          <w:marRight w:val="0"/>
          <w:marTop w:val="0"/>
          <w:marBottom w:val="0"/>
          <w:divBdr>
            <w:top w:val="none" w:sz="0" w:space="0" w:color="auto"/>
            <w:left w:val="none" w:sz="0" w:space="0" w:color="auto"/>
            <w:bottom w:val="none" w:sz="0" w:space="0" w:color="auto"/>
            <w:right w:val="none" w:sz="0" w:space="0" w:color="auto"/>
          </w:divBdr>
          <w:divsChild>
            <w:div w:id="161512476">
              <w:marLeft w:val="0"/>
              <w:marRight w:val="0"/>
              <w:marTop w:val="0"/>
              <w:marBottom w:val="0"/>
              <w:divBdr>
                <w:top w:val="none" w:sz="0" w:space="0" w:color="auto"/>
                <w:left w:val="none" w:sz="0" w:space="0" w:color="auto"/>
                <w:bottom w:val="none" w:sz="0" w:space="0" w:color="auto"/>
                <w:right w:val="none" w:sz="0" w:space="0" w:color="auto"/>
              </w:divBdr>
            </w:div>
          </w:divsChild>
        </w:div>
        <w:div w:id="1966503893">
          <w:marLeft w:val="0"/>
          <w:marRight w:val="0"/>
          <w:marTop w:val="0"/>
          <w:marBottom w:val="0"/>
          <w:divBdr>
            <w:top w:val="none" w:sz="0" w:space="0" w:color="auto"/>
            <w:left w:val="none" w:sz="0" w:space="0" w:color="auto"/>
            <w:bottom w:val="none" w:sz="0" w:space="0" w:color="auto"/>
            <w:right w:val="none" w:sz="0" w:space="0" w:color="auto"/>
          </w:divBdr>
          <w:divsChild>
            <w:div w:id="1735347565">
              <w:marLeft w:val="0"/>
              <w:marRight w:val="0"/>
              <w:marTop w:val="0"/>
              <w:marBottom w:val="0"/>
              <w:divBdr>
                <w:top w:val="none" w:sz="0" w:space="0" w:color="auto"/>
                <w:left w:val="none" w:sz="0" w:space="0" w:color="auto"/>
                <w:bottom w:val="none" w:sz="0" w:space="0" w:color="auto"/>
                <w:right w:val="none" w:sz="0" w:space="0" w:color="auto"/>
              </w:divBdr>
            </w:div>
          </w:divsChild>
        </w:div>
        <w:div w:id="1967660713">
          <w:marLeft w:val="0"/>
          <w:marRight w:val="0"/>
          <w:marTop w:val="0"/>
          <w:marBottom w:val="0"/>
          <w:divBdr>
            <w:top w:val="none" w:sz="0" w:space="0" w:color="auto"/>
            <w:left w:val="none" w:sz="0" w:space="0" w:color="auto"/>
            <w:bottom w:val="none" w:sz="0" w:space="0" w:color="auto"/>
            <w:right w:val="none" w:sz="0" w:space="0" w:color="auto"/>
          </w:divBdr>
          <w:divsChild>
            <w:div w:id="1081633609">
              <w:marLeft w:val="0"/>
              <w:marRight w:val="0"/>
              <w:marTop w:val="0"/>
              <w:marBottom w:val="0"/>
              <w:divBdr>
                <w:top w:val="none" w:sz="0" w:space="0" w:color="auto"/>
                <w:left w:val="none" w:sz="0" w:space="0" w:color="auto"/>
                <w:bottom w:val="none" w:sz="0" w:space="0" w:color="auto"/>
                <w:right w:val="none" w:sz="0" w:space="0" w:color="auto"/>
              </w:divBdr>
            </w:div>
          </w:divsChild>
        </w:div>
        <w:div w:id="95445830">
          <w:marLeft w:val="0"/>
          <w:marRight w:val="0"/>
          <w:marTop w:val="0"/>
          <w:marBottom w:val="0"/>
          <w:divBdr>
            <w:top w:val="none" w:sz="0" w:space="0" w:color="auto"/>
            <w:left w:val="none" w:sz="0" w:space="0" w:color="auto"/>
            <w:bottom w:val="none" w:sz="0" w:space="0" w:color="auto"/>
            <w:right w:val="none" w:sz="0" w:space="0" w:color="auto"/>
          </w:divBdr>
          <w:divsChild>
            <w:div w:id="1107432930">
              <w:marLeft w:val="0"/>
              <w:marRight w:val="0"/>
              <w:marTop w:val="0"/>
              <w:marBottom w:val="0"/>
              <w:divBdr>
                <w:top w:val="none" w:sz="0" w:space="0" w:color="auto"/>
                <w:left w:val="none" w:sz="0" w:space="0" w:color="auto"/>
                <w:bottom w:val="none" w:sz="0" w:space="0" w:color="auto"/>
                <w:right w:val="none" w:sz="0" w:space="0" w:color="auto"/>
              </w:divBdr>
            </w:div>
          </w:divsChild>
        </w:div>
        <w:div w:id="1065108695">
          <w:marLeft w:val="0"/>
          <w:marRight w:val="0"/>
          <w:marTop w:val="0"/>
          <w:marBottom w:val="0"/>
          <w:divBdr>
            <w:top w:val="none" w:sz="0" w:space="0" w:color="auto"/>
            <w:left w:val="none" w:sz="0" w:space="0" w:color="auto"/>
            <w:bottom w:val="none" w:sz="0" w:space="0" w:color="auto"/>
            <w:right w:val="none" w:sz="0" w:space="0" w:color="auto"/>
          </w:divBdr>
          <w:divsChild>
            <w:div w:id="455829333">
              <w:marLeft w:val="0"/>
              <w:marRight w:val="0"/>
              <w:marTop w:val="0"/>
              <w:marBottom w:val="0"/>
              <w:divBdr>
                <w:top w:val="none" w:sz="0" w:space="0" w:color="auto"/>
                <w:left w:val="none" w:sz="0" w:space="0" w:color="auto"/>
                <w:bottom w:val="none" w:sz="0" w:space="0" w:color="auto"/>
                <w:right w:val="none" w:sz="0" w:space="0" w:color="auto"/>
              </w:divBdr>
            </w:div>
          </w:divsChild>
        </w:div>
        <w:div w:id="1762069309">
          <w:marLeft w:val="0"/>
          <w:marRight w:val="0"/>
          <w:marTop w:val="0"/>
          <w:marBottom w:val="0"/>
          <w:divBdr>
            <w:top w:val="none" w:sz="0" w:space="0" w:color="auto"/>
            <w:left w:val="none" w:sz="0" w:space="0" w:color="auto"/>
            <w:bottom w:val="none" w:sz="0" w:space="0" w:color="auto"/>
            <w:right w:val="none" w:sz="0" w:space="0" w:color="auto"/>
          </w:divBdr>
          <w:divsChild>
            <w:div w:id="411465315">
              <w:marLeft w:val="0"/>
              <w:marRight w:val="0"/>
              <w:marTop w:val="0"/>
              <w:marBottom w:val="0"/>
              <w:divBdr>
                <w:top w:val="none" w:sz="0" w:space="0" w:color="auto"/>
                <w:left w:val="none" w:sz="0" w:space="0" w:color="auto"/>
                <w:bottom w:val="none" w:sz="0" w:space="0" w:color="auto"/>
                <w:right w:val="none" w:sz="0" w:space="0" w:color="auto"/>
              </w:divBdr>
            </w:div>
          </w:divsChild>
        </w:div>
        <w:div w:id="1542552730">
          <w:marLeft w:val="0"/>
          <w:marRight w:val="0"/>
          <w:marTop w:val="0"/>
          <w:marBottom w:val="0"/>
          <w:divBdr>
            <w:top w:val="none" w:sz="0" w:space="0" w:color="auto"/>
            <w:left w:val="none" w:sz="0" w:space="0" w:color="auto"/>
            <w:bottom w:val="none" w:sz="0" w:space="0" w:color="auto"/>
            <w:right w:val="none" w:sz="0" w:space="0" w:color="auto"/>
          </w:divBdr>
          <w:divsChild>
            <w:div w:id="813259471">
              <w:marLeft w:val="0"/>
              <w:marRight w:val="0"/>
              <w:marTop w:val="0"/>
              <w:marBottom w:val="0"/>
              <w:divBdr>
                <w:top w:val="none" w:sz="0" w:space="0" w:color="auto"/>
                <w:left w:val="none" w:sz="0" w:space="0" w:color="auto"/>
                <w:bottom w:val="none" w:sz="0" w:space="0" w:color="auto"/>
                <w:right w:val="none" w:sz="0" w:space="0" w:color="auto"/>
              </w:divBdr>
            </w:div>
          </w:divsChild>
        </w:div>
        <w:div w:id="1063479788">
          <w:marLeft w:val="0"/>
          <w:marRight w:val="0"/>
          <w:marTop w:val="0"/>
          <w:marBottom w:val="0"/>
          <w:divBdr>
            <w:top w:val="none" w:sz="0" w:space="0" w:color="auto"/>
            <w:left w:val="none" w:sz="0" w:space="0" w:color="auto"/>
            <w:bottom w:val="none" w:sz="0" w:space="0" w:color="auto"/>
            <w:right w:val="none" w:sz="0" w:space="0" w:color="auto"/>
          </w:divBdr>
          <w:divsChild>
            <w:div w:id="1092049835">
              <w:marLeft w:val="0"/>
              <w:marRight w:val="0"/>
              <w:marTop w:val="0"/>
              <w:marBottom w:val="0"/>
              <w:divBdr>
                <w:top w:val="none" w:sz="0" w:space="0" w:color="auto"/>
                <w:left w:val="none" w:sz="0" w:space="0" w:color="auto"/>
                <w:bottom w:val="none" w:sz="0" w:space="0" w:color="auto"/>
                <w:right w:val="none" w:sz="0" w:space="0" w:color="auto"/>
              </w:divBdr>
            </w:div>
          </w:divsChild>
        </w:div>
        <w:div w:id="2046056823">
          <w:marLeft w:val="0"/>
          <w:marRight w:val="0"/>
          <w:marTop w:val="0"/>
          <w:marBottom w:val="0"/>
          <w:divBdr>
            <w:top w:val="none" w:sz="0" w:space="0" w:color="auto"/>
            <w:left w:val="none" w:sz="0" w:space="0" w:color="auto"/>
            <w:bottom w:val="none" w:sz="0" w:space="0" w:color="auto"/>
            <w:right w:val="none" w:sz="0" w:space="0" w:color="auto"/>
          </w:divBdr>
          <w:divsChild>
            <w:div w:id="966469207">
              <w:marLeft w:val="0"/>
              <w:marRight w:val="0"/>
              <w:marTop w:val="0"/>
              <w:marBottom w:val="0"/>
              <w:divBdr>
                <w:top w:val="none" w:sz="0" w:space="0" w:color="auto"/>
                <w:left w:val="none" w:sz="0" w:space="0" w:color="auto"/>
                <w:bottom w:val="none" w:sz="0" w:space="0" w:color="auto"/>
                <w:right w:val="none" w:sz="0" w:space="0" w:color="auto"/>
              </w:divBdr>
            </w:div>
          </w:divsChild>
        </w:div>
        <w:div w:id="570166173">
          <w:marLeft w:val="0"/>
          <w:marRight w:val="0"/>
          <w:marTop w:val="0"/>
          <w:marBottom w:val="0"/>
          <w:divBdr>
            <w:top w:val="none" w:sz="0" w:space="0" w:color="auto"/>
            <w:left w:val="none" w:sz="0" w:space="0" w:color="auto"/>
            <w:bottom w:val="none" w:sz="0" w:space="0" w:color="auto"/>
            <w:right w:val="none" w:sz="0" w:space="0" w:color="auto"/>
          </w:divBdr>
          <w:divsChild>
            <w:div w:id="1177964263">
              <w:marLeft w:val="0"/>
              <w:marRight w:val="0"/>
              <w:marTop w:val="0"/>
              <w:marBottom w:val="0"/>
              <w:divBdr>
                <w:top w:val="none" w:sz="0" w:space="0" w:color="auto"/>
                <w:left w:val="none" w:sz="0" w:space="0" w:color="auto"/>
                <w:bottom w:val="none" w:sz="0" w:space="0" w:color="auto"/>
                <w:right w:val="none" w:sz="0" w:space="0" w:color="auto"/>
              </w:divBdr>
            </w:div>
          </w:divsChild>
        </w:div>
        <w:div w:id="104009734">
          <w:marLeft w:val="0"/>
          <w:marRight w:val="0"/>
          <w:marTop w:val="0"/>
          <w:marBottom w:val="0"/>
          <w:divBdr>
            <w:top w:val="none" w:sz="0" w:space="0" w:color="auto"/>
            <w:left w:val="none" w:sz="0" w:space="0" w:color="auto"/>
            <w:bottom w:val="none" w:sz="0" w:space="0" w:color="auto"/>
            <w:right w:val="none" w:sz="0" w:space="0" w:color="auto"/>
          </w:divBdr>
          <w:divsChild>
            <w:div w:id="431097930">
              <w:marLeft w:val="0"/>
              <w:marRight w:val="0"/>
              <w:marTop w:val="0"/>
              <w:marBottom w:val="0"/>
              <w:divBdr>
                <w:top w:val="none" w:sz="0" w:space="0" w:color="auto"/>
                <w:left w:val="none" w:sz="0" w:space="0" w:color="auto"/>
                <w:bottom w:val="none" w:sz="0" w:space="0" w:color="auto"/>
                <w:right w:val="none" w:sz="0" w:space="0" w:color="auto"/>
              </w:divBdr>
            </w:div>
          </w:divsChild>
        </w:div>
        <w:div w:id="82534181">
          <w:marLeft w:val="0"/>
          <w:marRight w:val="0"/>
          <w:marTop w:val="0"/>
          <w:marBottom w:val="0"/>
          <w:divBdr>
            <w:top w:val="none" w:sz="0" w:space="0" w:color="auto"/>
            <w:left w:val="none" w:sz="0" w:space="0" w:color="auto"/>
            <w:bottom w:val="none" w:sz="0" w:space="0" w:color="auto"/>
            <w:right w:val="none" w:sz="0" w:space="0" w:color="auto"/>
          </w:divBdr>
          <w:divsChild>
            <w:div w:id="1228608784">
              <w:marLeft w:val="0"/>
              <w:marRight w:val="0"/>
              <w:marTop w:val="0"/>
              <w:marBottom w:val="0"/>
              <w:divBdr>
                <w:top w:val="none" w:sz="0" w:space="0" w:color="auto"/>
                <w:left w:val="none" w:sz="0" w:space="0" w:color="auto"/>
                <w:bottom w:val="none" w:sz="0" w:space="0" w:color="auto"/>
                <w:right w:val="none" w:sz="0" w:space="0" w:color="auto"/>
              </w:divBdr>
            </w:div>
            <w:div w:id="484785571">
              <w:marLeft w:val="0"/>
              <w:marRight w:val="0"/>
              <w:marTop w:val="0"/>
              <w:marBottom w:val="0"/>
              <w:divBdr>
                <w:top w:val="none" w:sz="0" w:space="0" w:color="auto"/>
                <w:left w:val="none" w:sz="0" w:space="0" w:color="auto"/>
                <w:bottom w:val="none" w:sz="0" w:space="0" w:color="auto"/>
                <w:right w:val="none" w:sz="0" w:space="0" w:color="auto"/>
              </w:divBdr>
            </w:div>
            <w:div w:id="759912000">
              <w:marLeft w:val="0"/>
              <w:marRight w:val="0"/>
              <w:marTop w:val="0"/>
              <w:marBottom w:val="0"/>
              <w:divBdr>
                <w:top w:val="none" w:sz="0" w:space="0" w:color="auto"/>
                <w:left w:val="none" w:sz="0" w:space="0" w:color="auto"/>
                <w:bottom w:val="none" w:sz="0" w:space="0" w:color="auto"/>
                <w:right w:val="none" w:sz="0" w:space="0" w:color="auto"/>
              </w:divBdr>
            </w:div>
          </w:divsChild>
        </w:div>
        <w:div w:id="232397371">
          <w:marLeft w:val="0"/>
          <w:marRight w:val="0"/>
          <w:marTop w:val="0"/>
          <w:marBottom w:val="0"/>
          <w:divBdr>
            <w:top w:val="none" w:sz="0" w:space="0" w:color="auto"/>
            <w:left w:val="none" w:sz="0" w:space="0" w:color="auto"/>
            <w:bottom w:val="none" w:sz="0" w:space="0" w:color="auto"/>
            <w:right w:val="none" w:sz="0" w:space="0" w:color="auto"/>
          </w:divBdr>
          <w:divsChild>
            <w:div w:id="1144814406">
              <w:marLeft w:val="0"/>
              <w:marRight w:val="0"/>
              <w:marTop w:val="0"/>
              <w:marBottom w:val="0"/>
              <w:divBdr>
                <w:top w:val="none" w:sz="0" w:space="0" w:color="auto"/>
                <w:left w:val="none" w:sz="0" w:space="0" w:color="auto"/>
                <w:bottom w:val="none" w:sz="0" w:space="0" w:color="auto"/>
                <w:right w:val="none" w:sz="0" w:space="0" w:color="auto"/>
              </w:divBdr>
            </w:div>
            <w:div w:id="1270089466">
              <w:marLeft w:val="0"/>
              <w:marRight w:val="0"/>
              <w:marTop w:val="0"/>
              <w:marBottom w:val="0"/>
              <w:divBdr>
                <w:top w:val="none" w:sz="0" w:space="0" w:color="auto"/>
                <w:left w:val="none" w:sz="0" w:space="0" w:color="auto"/>
                <w:bottom w:val="none" w:sz="0" w:space="0" w:color="auto"/>
                <w:right w:val="none" w:sz="0" w:space="0" w:color="auto"/>
              </w:divBdr>
            </w:div>
            <w:div w:id="1067453940">
              <w:marLeft w:val="0"/>
              <w:marRight w:val="0"/>
              <w:marTop w:val="0"/>
              <w:marBottom w:val="0"/>
              <w:divBdr>
                <w:top w:val="none" w:sz="0" w:space="0" w:color="auto"/>
                <w:left w:val="none" w:sz="0" w:space="0" w:color="auto"/>
                <w:bottom w:val="none" w:sz="0" w:space="0" w:color="auto"/>
                <w:right w:val="none" w:sz="0" w:space="0" w:color="auto"/>
              </w:divBdr>
            </w:div>
            <w:div w:id="1686589029">
              <w:marLeft w:val="0"/>
              <w:marRight w:val="0"/>
              <w:marTop w:val="0"/>
              <w:marBottom w:val="0"/>
              <w:divBdr>
                <w:top w:val="none" w:sz="0" w:space="0" w:color="auto"/>
                <w:left w:val="none" w:sz="0" w:space="0" w:color="auto"/>
                <w:bottom w:val="none" w:sz="0" w:space="0" w:color="auto"/>
                <w:right w:val="none" w:sz="0" w:space="0" w:color="auto"/>
              </w:divBdr>
            </w:div>
          </w:divsChild>
        </w:div>
        <w:div w:id="458652102">
          <w:marLeft w:val="0"/>
          <w:marRight w:val="0"/>
          <w:marTop w:val="0"/>
          <w:marBottom w:val="0"/>
          <w:divBdr>
            <w:top w:val="none" w:sz="0" w:space="0" w:color="auto"/>
            <w:left w:val="none" w:sz="0" w:space="0" w:color="auto"/>
            <w:bottom w:val="none" w:sz="0" w:space="0" w:color="auto"/>
            <w:right w:val="none" w:sz="0" w:space="0" w:color="auto"/>
          </w:divBdr>
          <w:divsChild>
            <w:div w:id="1251308002">
              <w:marLeft w:val="0"/>
              <w:marRight w:val="0"/>
              <w:marTop w:val="0"/>
              <w:marBottom w:val="0"/>
              <w:divBdr>
                <w:top w:val="none" w:sz="0" w:space="0" w:color="auto"/>
                <w:left w:val="none" w:sz="0" w:space="0" w:color="auto"/>
                <w:bottom w:val="none" w:sz="0" w:space="0" w:color="auto"/>
                <w:right w:val="none" w:sz="0" w:space="0" w:color="auto"/>
              </w:divBdr>
            </w:div>
            <w:div w:id="162087845">
              <w:marLeft w:val="0"/>
              <w:marRight w:val="0"/>
              <w:marTop w:val="0"/>
              <w:marBottom w:val="0"/>
              <w:divBdr>
                <w:top w:val="none" w:sz="0" w:space="0" w:color="auto"/>
                <w:left w:val="none" w:sz="0" w:space="0" w:color="auto"/>
                <w:bottom w:val="none" w:sz="0" w:space="0" w:color="auto"/>
                <w:right w:val="none" w:sz="0" w:space="0" w:color="auto"/>
              </w:divBdr>
            </w:div>
          </w:divsChild>
        </w:div>
        <w:div w:id="1250966761">
          <w:marLeft w:val="0"/>
          <w:marRight w:val="0"/>
          <w:marTop w:val="0"/>
          <w:marBottom w:val="0"/>
          <w:divBdr>
            <w:top w:val="none" w:sz="0" w:space="0" w:color="auto"/>
            <w:left w:val="none" w:sz="0" w:space="0" w:color="auto"/>
            <w:bottom w:val="none" w:sz="0" w:space="0" w:color="auto"/>
            <w:right w:val="none" w:sz="0" w:space="0" w:color="auto"/>
          </w:divBdr>
          <w:divsChild>
            <w:div w:id="1251237013">
              <w:marLeft w:val="0"/>
              <w:marRight w:val="0"/>
              <w:marTop w:val="0"/>
              <w:marBottom w:val="0"/>
              <w:divBdr>
                <w:top w:val="none" w:sz="0" w:space="0" w:color="auto"/>
                <w:left w:val="none" w:sz="0" w:space="0" w:color="auto"/>
                <w:bottom w:val="none" w:sz="0" w:space="0" w:color="auto"/>
                <w:right w:val="none" w:sz="0" w:space="0" w:color="auto"/>
              </w:divBdr>
            </w:div>
            <w:div w:id="1661228270">
              <w:marLeft w:val="0"/>
              <w:marRight w:val="0"/>
              <w:marTop w:val="0"/>
              <w:marBottom w:val="0"/>
              <w:divBdr>
                <w:top w:val="none" w:sz="0" w:space="0" w:color="auto"/>
                <w:left w:val="none" w:sz="0" w:space="0" w:color="auto"/>
                <w:bottom w:val="none" w:sz="0" w:space="0" w:color="auto"/>
                <w:right w:val="none" w:sz="0" w:space="0" w:color="auto"/>
              </w:divBdr>
            </w:div>
          </w:divsChild>
        </w:div>
        <w:div w:id="1728332717">
          <w:marLeft w:val="0"/>
          <w:marRight w:val="0"/>
          <w:marTop w:val="0"/>
          <w:marBottom w:val="0"/>
          <w:divBdr>
            <w:top w:val="none" w:sz="0" w:space="0" w:color="auto"/>
            <w:left w:val="none" w:sz="0" w:space="0" w:color="auto"/>
            <w:bottom w:val="none" w:sz="0" w:space="0" w:color="auto"/>
            <w:right w:val="none" w:sz="0" w:space="0" w:color="auto"/>
          </w:divBdr>
          <w:divsChild>
            <w:div w:id="1200629595">
              <w:marLeft w:val="0"/>
              <w:marRight w:val="0"/>
              <w:marTop w:val="0"/>
              <w:marBottom w:val="0"/>
              <w:divBdr>
                <w:top w:val="none" w:sz="0" w:space="0" w:color="auto"/>
                <w:left w:val="none" w:sz="0" w:space="0" w:color="auto"/>
                <w:bottom w:val="none" w:sz="0" w:space="0" w:color="auto"/>
                <w:right w:val="none" w:sz="0" w:space="0" w:color="auto"/>
              </w:divBdr>
            </w:div>
          </w:divsChild>
        </w:div>
        <w:div w:id="232086078">
          <w:marLeft w:val="0"/>
          <w:marRight w:val="0"/>
          <w:marTop w:val="0"/>
          <w:marBottom w:val="0"/>
          <w:divBdr>
            <w:top w:val="none" w:sz="0" w:space="0" w:color="auto"/>
            <w:left w:val="none" w:sz="0" w:space="0" w:color="auto"/>
            <w:bottom w:val="none" w:sz="0" w:space="0" w:color="auto"/>
            <w:right w:val="none" w:sz="0" w:space="0" w:color="auto"/>
          </w:divBdr>
          <w:divsChild>
            <w:div w:id="1588223383">
              <w:marLeft w:val="0"/>
              <w:marRight w:val="0"/>
              <w:marTop w:val="0"/>
              <w:marBottom w:val="0"/>
              <w:divBdr>
                <w:top w:val="none" w:sz="0" w:space="0" w:color="auto"/>
                <w:left w:val="none" w:sz="0" w:space="0" w:color="auto"/>
                <w:bottom w:val="none" w:sz="0" w:space="0" w:color="auto"/>
                <w:right w:val="none" w:sz="0" w:space="0" w:color="auto"/>
              </w:divBdr>
            </w:div>
          </w:divsChild>
        </w:div>
        <w:div w:id="1324814591">
          <w:marLeft w:val="0"/>
          <w:marRight w:val="0"/>
          <w:marTop w:val="0"/>
          <w:marBottom w:val="0"/>
          <w:divBdr>
            <w:top w:val="none" w:sz="0" w:space="0" w:color="auto"/>
            <w:left w:val="none" w:sz="0" w:space="0" w:color="auto"/>
            <w:bottom w:val="none" w:sz="0" w:space="0" w:color="auto"/>
            <w:right w:val="none" w:sz="0" w:space="0" w:color="auto"/>
          </w:divBdr>
          <w:divsChild>
            <w:div w:id="319702203">
              <w:marLeft w:val="0"/>
              <w:marRight w:val="0"/>
              <w:marTop w:val="0"/>
              <w:marBottom w:val="0"/>
              <w:divBdr>
                <w:top w:val="none" w:sz="0" w:space="0" w:color="auto"/>
                <w:left w:val="none" w:sz="0" w:space="0" w:color="auto"/>
                <w:bottom w:val="none" w:sz="0" w:space="0" w:color="auto"/>
                <w:right w:val="none" w:sz="0" w:space="0" w:color="auto"/>
              </w:divBdr>
            </w:div>
          </w:divsChild>
        </w:div>
        <w:div w:id="1516142552">
          <w:marLeft w:val="0"/>
          <w:marRight w:val="0"/>
          <w:marTop w:val="0"/>
          <w:marBottom w:val="0"/>
          <w:divBdr>
            <w:top w:val="none" w:sz="0" w:space="0" w:color="auto"/>
            <w:left w:val="none" w:sz="0" w:space="0" w:color="auto"/>
            <w:bottom w:val="none" w:sz="0" w:space="0" w:color="auto"/>
            <w:right w:val="none" w:sz="0" w:space="0" w:color="auto"/>
          </w:divBdr>
          <w:divsChild>
            <w:div w:id="550503640">
              <w:marLeft w:val="0"/>
              <w:marRight w:val="0"/>
              <w:marTop w:val="0"/>
              <w:marBottom w:val="0"/>
              <w:divBdr>
                <w:top w:val="none" w:sz="0" w:space="0" w:color="auto"/>
                <w:left w:val="none" w:sz="0" w:space="0" w:color="auto"/>
                <w:bottom w:val="none" w:sz="0" w:space="0" w:color="auto"/>
                <w:right w:val="none" w:sz="0" w:space="0" w:color="auto"/>
              </w:divBdr>
            </w:div>
          </w:divsChild>
        </w:div>
        <w:div w:id="566384493">
          <w:marLeft w:val="0"/>
          <w:marRight w:val="0"/>
          <w:marTop w:val="0"/>
          <w:marBottom w:val="0"/>
          <w:divBdr>
            <w:top w:val="none" w:sz="0" w:space="0" w:color="auto"/>
            <w:left w:val="none" w:sz="0" w:space="0" w:color="auto"/>
            <w:bottom w:val="none" w:sz="0" w:space="0" w:color="auto"/>
            <w:right w:val="none" w:sz="0" w:space="0" w:color="auto"/>
          </w:divBdr>
          <w:divsChild>
            <w:div w:id="642006585">
              <w:marLeft w:val="0"/>
              <w:marRight w:val="0"/>
              <w:marTop w:val="0"/>
              <w:marBottom w:val="0"/>
              <w:divBdr>
                <w:top w:val="none" w:sz="0" w:space="0" w:color="auto"/>
                <w:left w:val="none" w:sz="0" w:space="0" w:color="auto"/>
                <w:bottom w:val="none" w:sz="0" w:space="0" w:color="auto"/>
                <w:right w:val="none" w:sz="0" w:space="0" w:color="auto"/>
              </w:divBdr>
            </w:div>
          </w:divsChild>
        </w:div>
        <w:div w:id="1358044645">
          <w:marLeft w:val="0"/>
          <w:marRight w:val="0"/>
          <w:marTop w:val="0"/>
          <w:marBottom w:val="0"/>
          <w:divBdr>
            <w:top w:val="none" w:sz="0" w:space="0" w:color="auto"/>
            <w:left w:val="none" w:sz="0" w:space="0" w:color="auto"/>
            <w:bottom w:val="none" w:sz="0" w:space="0" w:color="auto"/>
            <w:right w:val="none" w:sz="0" w:space="0" w:color="auto"/>
          </w:divBdr>
          <w:divsChild>
            <w:div w:id="44792819">
              <w:marLeft w:val="0"/>
              <w:marRight w:val="0"/>
              <w:marTop w:val="0"/>
              <w:marBottom w:val="0"/>
              <w:divBdr>
                <w:top w:val="none" w:sz="0" w:space="0" w:color="auto"/>
                <w:left w:val="none" w:sz="0" w:space="0" w:color="auto"/>
                <w:bottom w:val="none" w:sz="0" w:space="0" w:color="auto"/>
                <w:right w:val="none" w:sz="0" w:space="0" w:color="auto"/>
              </w:divBdr>
            </w:div>
          </w:divsChild>
        </w:div>
        <w:div w:id="1976139342">
          <w:marLeft w:val="0"/>
          <w:marRight w:val="0"/>
          <w:marTop w:val="0"/>
          <w:marBottom w:val="0"/>
          <w:divBdr>
            <w:top w:val="none" w:sz="0" w:space="0" w:color="auto"/>
            <w:left w:val="none" w:sz="0" w:space="0" w:color="auto"/>
            <w:bottom w:val="none" w:sz="0" w:space="0" w:color="auto"/>
            <w:right w:val="none" w:sz="0" w:space="0" w:color="auto"/>
          </w:divBdr>
          <w:divsChild>
            <w:div w:id="2015180487">
              <w:marLeft w:val="0"/>
              <w:marRight w:val="0"/>
              <w:marTop w:val="0"/>
              <w:marBottom w:val="0"/>
              <w:divBdr>
                <w:top w:val="none" w:sz="0" w:space="0" w:color="auto"/>
                <w:left w:val="none" w:sz="0" w:space="0" w:color="auto"/>
                <w:bottom w:val="none" w:sz="0" w:space="0" w:color="auto"/>
                <w:right w:val="none" w:sz="0" w:space="0" w:color="auto"/>
              </w:divBdr>
            </w:div>
          </w:divsChild>
        </w:div>
        <w:div w:id="1247571575">
          <w:marLeft w:val="0"/>
          <w:marRight w:val="0"/>
          <w:marTop w:val="0"/>
          <w:marBottom w:val="0"/>
          <w:divBdr>
            <w:top w:val="none" w:sz="0" w:space="0" w:color="auto"/>
            <w:left w:val="none" w:sz="0" w:space="0" w:color="auto"/>
            <w:bottom w:val="none" w:sz="0" w:space="0" w:color="auto"/>
            <w:right w:val="none" w:sz="0" w:space="0" w:color="auto"/>
          </w:divBdr>
          <w:divsChild>
            <w:div w:id="520823412">
              <w:marLeft w:val="0"/>
              <w:marRight w:val="0"/>
              <w:marTop w:val="0"/>
              <w:marBottom w:val="0"/>
              <w:divBdr>
                <w:top w:val="none" w:sz="0" w:space="0" w:color="auto"/>
                <w:left w:val="none" w:sz="0" w:space="0" w:color="auto"/>
                <w:bottom w:val="none" w:sz="0" w:space="0" w:color="auto"/>
                <w:right w:val="none" w:sz="0" w:space="0" w:color="auto"/>
              </w:divBdr>
            </w:div>
          </w:divsChild>
        </w:div>
        <w:div w:id="1575815332">
          <w:marLeft w:val="0"/>
          <w:marRight w:val="0"/>
          <w:marTop w:val="0"/>
          <w:marBottom w:val="0"/>
          <w:divBdr>
            <w:top w:val="none" w:sz="0" w:space="0" w:color="auto"/>
            <w:left w:val="none" w:sz="0" w:space="0" w:color="auto"/>
            <w:bottom w:val="none" w:sz="0" w:space="0" w:color="auto"/>
            <w:right w:val="none" w:sz="0" w:space="0" w:color="auto"/>
          </w:divBdr>
          <w:divsChild>
            <w:div w:id="1930381746">
              <w:marLeft w:val="0"/>
              <w:marRight w:val="0"/>
              <w:marTop w:val="0"/>
              <w:marBottom w:val="0"/>
              <w:divBdr>
                <w:top w:val="none" w:sz="0" w:space="0" w:color="auto"/>
                <w:left w:val="none" w:sz="0" w:space="0" w:color="auto"/>
                <w:bottom w:val="none" w:sz="0" w:space="0" w:color="auto"/>
                <w:right w:val="none" w:sz="0" w:space="0" w:color="auto"/>
              </w:divBdr>
            </w:div>
          </w:divsChild>
        </w:div>
        <w:div w:id="684748973">
          <w:marLeft w:val="0"/>
          <w:marRight w:val="0"/>
          <w:marTop w:val="0"/>
          <w:marBottom w:val="0"/>
          <w:divBdr>
            <w:top w:val="none" w:sz="0" w:space="0" w:color="auto"/>
            <w:left w:val="none" w:sz="0" w:space="0" w:color="auto"/>
            <w:bottom w:val="none" w:sz="0" w:space="0" w:color="auto"/>
            <w:right w:val="none" w:sz="0" w:space="0" w:color="auto"/>
          </w:divBdr>
          <w:divsChild>
            <w:div w:id="363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16414">
      <w:bodyDiv w:val="1"/>
      <w:marLeft w:val="0"/>
      <w:marRight w:val="0"/>
      <w:marTop w:val="0"/>
      <w:marBottom w:val="0"/>
      <w:divBdr>
        <w:top w:val="none" w:sz="0" w:space="0" w:color="auto"/>
        <w:left w:val="none" w:sz="0" w:space="0" w:color="auto"/>
        <w:bottom w:val="none" w:sz="0" w:space="0" w:color="auto"/>
        <w:right w:val="none" w:sz="0" w:space="0" w:color="auto"/>
      </w:divBdr>
      <w:divsChild>
        <w:div w:id="1007946886">
          <w:marLeft w:val="0"/>
          <w:marRight w:val="0"/>
          <w:marTop w:val="0"/>
          <w:marBottom w:val="0"/>
          <w:divBdr>
            <w:top w:val="none" w:sz="0" w:space="0" w:color="auto"/>
            <w:left w:val="none" w:sz="0" w:space="0" w:color="auto"/>
            <w:bottom w:val="none" w:sz="0" w:space="0" w:color="auto"/>
            <w:right w:val="none" w:sz="0" w:space="0" w:color="auto"/>
          </w:divBdr>
          <w:divsChild>
            <w:div w:id="1098527232">
              <w:marLeft w:val="0"/>
              <w:marRight w:val="0"/>
              <w:marTop w:val="0"/>
              <w:marBottom w:val="0"/>
              <w:divBdr>
                <w:top w:val="none" w:sz="0" w:space="0" w:color="auto"/>
                <w:left w:val="none" w:sz="0" w:space="0" w:color="auto"/>
                <w:bottom w:val="none" w:sz="0" w:space="0" w:color="auto"/>
                <w:right w:val="none" w:sz="0" w:space="0" w:color="auto"/>
              </w:divBdr>
            </w:div>
          </w:divsChild>
        </w:div>
        <w:div w:id="644241919">
          <w:marLeft w:val="0"/>
          <w:marRight w:val="0"/>
          <w:marTop w:val="0"/>
          <w:marBottom w:val="0"/>
          <w:divBdr>
            <w:top w:val="none" w:sz="0" w:space="0" w:color="auto"/>
            <w:left w:val="none" w:sz="0" w:space="0" w:color="auto"/>
            <w:bottom w:val="none" w:sz="0" w:space="0" w:color="auto"/>
            <w:right w:val="none" w:sz="0" w:space="0" w:color="auto"/>
          </w:divBdr>
          <w:divsChild>
            <w:div w:id="119688242">
              <w:marLeft w:val="0"/>
              <w:marRight w:val="0"/>
              <w:marTop w:val="0"/>
              <w:marBottom w:val="0"/>
              <w:divBdr>
                <w:top w:val="none" w:sz="0" w:space="0" w:color="auto"/>
                <w:left w:val="none" w:sz="0" w:space="0" w:color="auto"/>
                <w:bottom w:val="none" w:sz="0" w:space="0" w:color="auto"/>
                <w:right w:val="none" w:sz="0" w:space="0" w:color="auto"/>
              </w:divBdr>
            </w:div>
          </w:divsChild>
        </w:div>
        <w:div w:id="1053386594">
          <w:marLeft w:val="0"/>
          <w:marRight w:val="0"/>
          <w:marTop w:val="0"/>
          <w:marBottom w:val="0"/>
          <w:divBdr>
            <w:top w:val="none" w:sz="0" w:space="0" w:color="auto"/>
            <w:left w:val="none" w:sz="0" w:space="0" w:color="auto"/>
            <w:bottom w:val="none" w:sz="0" w:space="0" w:color="auto"/>
            <w:right w:val="none" w:sz="0" w:space="0" w:color="auto"/>
          </w:divBdr>
          <w:divsChild>
            <w:div w:id="902181126">
              <w:marLeft w:val="0"/>
              <w:marRight w:val="0"/>
              <w:marTop w:val="0"/>
              <w:marBottom w:val="0"/>
              <w:divBdr>
                <w:top w:val="none" w:sz="0" w:space="0" w:color="auto"/>
                <w:left w:val="none" w:sz="0" w:space="0" w:color="auto"/>
                <w:bottom w:val="none" w:sz="0" w:space="0" w:color="auto"/>
                <w:right w:val="none" w:sz="0" w:space="0" w:color="auto"/>
              </w:divBdr>
            </w:div>
          </w:divsChild>
        </w:div>
        <w:div w:id="464664686">
          <w:marLeft w:val="0"/>
          <w:marRight w:val="0"/>
          <w:marTop w:val="0"/>
          <w:marBottom w:val="0"/>
          <w:divBdr>
            <w:top w:val="none" w:sz="0" w:space="0" w:color="auto"/>
            <w:left w:val="none" w:sz="0" w:space="0" w:color="auto"/>
            <w:bottom w:val="none" w:sz="0" w:space="0" w:color="auto"/>
            <w:right w:val="none" w:sz="0" w:space="0" w:color="auto"/>
          </w:divBdr>
          <w:divsChild>
            <w:div w:id="1417900748">
              <w:marLeft w:val="0"/>
              <w:marRight w:val="0"/>
              <w:marTop w:val="0"/>
              <w:marBottom w:val="0"/>
              <w:divBdr>
                <w:top w:val="none" w:sz="0" w:space="0" w:color="auto"/>
                <w:left w:val="none" w:sz="0" w:space="0" w:color="auto"/>
                <w:bottom w:val="none" w:sz="0" w:space="0" w:color="auto"/>
                <w:right w:val="none" w:sz="0" w:space="0" w:color="auto"/>
              </w:divBdr>
            </w:div>
          </w:divsChild>
        </w:div>
        <w:div w:id="1231814936">
          <w:marLeft w:val="0"/>
          <w:marRight w:val="0"/>
          <w:marTop w:val="0"/>
          <w:marBottom w:val="0"/>
          <w:divBdr>
            <w:top w:val="none" w:sz="0" w:space="0" w:color="auto"/>
            <w:left w:val="none" w:sz="0" w:space="0" w:color="auto"/>
            <w:bottom w:val="none" w:sz="0" w:space="0" w:color="auto"/>
            <w:right w:val="none" w:sz="0" w:space="0" w:color="auto"/>
          </w:divBdr>
          <w:divsChild>
            <w:div w:id="1920598718">
              <w:marLeft w:val="0"/>
              <w:marRight w:val="0"/>
              <w:marTop w:val="0"/>
              <w:marBottom w:val="0"/>
              <w:divBdr>
                <w:top w:val="none" w:sz="0" w:space="0" w:color="auto"/>
                <w:left w:val="none" w:sz="0" w:space="0" w:color="auto"/>
                <w:bottom w:val="none" w:sz="0" w:space="0" w:color="auto"/>
                <w:right w:val="none" w:sz="0" w:space="0" w:color="auto"/>
              </w:divBdr>
            </w:div>
          </w:divsChild>
        </w:div>
        <w:div w:id="449399018">
          <w:marLeft w:val="0"/>
          <w:marRight w:val="0"/>
          <w:marTop w:val="0"/>
          <w:marBottom w:val="0"/>
          <w:divBdr>
            <w:top w:val="none" w:sz="0" w:space="0" w:color="auto"/>
            <w:left w:val="none" w:sz="0" w:space="0" w:color="auto"/>
            <w:bottom w:val="none" w:sz="0" w:space="0" w:color="auto"/>
            <w:right w:val="none" w:sz="0" w:space="0" w:color="auto"/>
          </w:divBdr>
          <w:divsChild>
            <w:div w:id="1966964609">
              <w:marLeft w:val="0"/>
              <w:marRight w:val="0"/>
              <w:marTop w:val="0"/>
              <w:marBottom w:val="0"/>
              <w:divBdr>
                <w:top w:val="none" w:sz="0" w:space="0" w:color="auto"/>
                <w:left w:val="none" w:sz="0" w:space="0" w:color="auto"/>
                <w:bottom w:val="none" w:sz="0" w:space="0" w:color="auto"/>
                <w:right w:val="none" w:sz="0" w:space="0" w:color="auto"/>
              </w:divBdr>
            </w:div>
          </w:divsChild>
        </w:div>
        <w:div w:id="349649557">
          <w:marLeft w:val="0"/>
          <w:marRight w:val="0"/>
          <w:marTop w:val="0"/>
          <w:marBottom w:val="0"/>
          <w:divBdr>
            <w:top w:val="none" w:sz="0" w:space="0" w:color="auto"/>
            <w:left w:val="none" w:sz="0" w:space="0" w:color="auto"/>
            <w:bottom w:val="none" w:sz="0" w:space="0" w:color="auto"/>
            <w:right w:val="none" w:sz="0" w:space="0" w:color="auto"/>
          </w:divBdr>
          <w:divsChild>
            <w:div w:id="1690065209">
              <w:marLeft w:val="0"/>
              <w:marRight w:val="0"/>
              <w:marTop w:val="0"/>
              <w:marBottom w:val="0"/>
              <w:divBdr>
                <w:top w:val="none" w:sz="0" w:space="0" w:color="auto"/>
                <w:left w:val="none" w:sz="0" w:space="0" w:color="auto"/>
                <w:bottom w:val="none" w:sz="0" w:space="0" w:color="auto"/>
                <w:right w:val="none" w:sz="0" w:space="0" w:color="auto"/>
              </w:divBdr>
            </w:div>
          </w:divsChild>
        </w:div>
        <w:div w:id="247857889">
          <w:marLeft w:val="0"/>
          <w:marRight w:val="0"/>
          <w:marTop w:val="0"/>
          <w:marBottom w:val="0"/>
          <w:divBdr>
            <w:top w:val="none" w:sz="0" w:space="0" w:color="auto"/>
            <w:left w:val="none" w:sz="0" w:space="0" w:color="auto"/>
            <w:bottom w:val="none" w:sz="0" w:space="0" w:color="auto"/>
            <w:right w:val="none" w:sz="0" w:space="0" w:color="auto"/>
          </w:divBdr>
          <w:divsChild>
            <w:div w:id="292178542">
              <w:marLeft w:val="0"/>
              <w:marRight w:val="0"/>
              <w:marTop w:val="0"/>
              <w:marBottom w:val="0"/>
              <w:divBdr>
                <w:top w:val="none" w:sz="0" w:space="0" w:color="auto"/>
                <w:left w:val="none" w:sz="0" w:space="0" w:color="auto"/>
                <w:bottom w:val="none" w:sz="0" w:space="0" w:color="auto"/>
                <w:right w:val="none" w:sz="0" w:space="0" w:color="auto"/>
              </w:divBdr>
            </w:div>
          </w:divsChild>
        </w:div>
        <w:div w:id="1275677418">
          <w:marLeft w:val="0"/>
          <w:marRight w:val="0"/>
          <w:marTop w:val="0"/>
          <w:marBottom w:val="0"/>
          <w:divBdr>
            <w:top w:val="none" w:sz="0" w:space="0" w:color="auto"/>
            <w:left w:val="none" w:sz="0" w:space="0" w:color="auto"/>
            <w:bottom w:val="none" w:sz="0" w:space="0" w:color="auto"/>
            <w:right w:val="none" w:sz="0" w:space="0" w:color="auto"/>
          </w:divBdr>
          <w:divsChild>
            <w:div w:id="61954937">
              <w:marLeft w:val="0"/>
              <w:marRight w:val="0"/>
              <w:marTop w:val="0"/>
              <w:marBottom w:val="0"/>
              <w:divBdr>
                <w:top w:val="none" w:sz="0" w:space="0" w:color="auto"/>
                <w:left w:val="none" w:sz="0" w:space="0" w:color="auto"/>
                <w:bottom w:val="none" w:sz="0" w:space="0" w:color="auto"/>
                <w:right w:val="none" w:sz="0" w:space="0" w:color="auto"/>
              </w:divBdr>
            </w:div>
          </w:divsChild>
        </w:div>
        <w:div w:id="1907758129">
          <w:marLeft w:val="0"/>
          <w:marRight w:val="0"/>
          <w:marTop w:val="0"/>
          <w:marBottom w:val="0"/>
          <w:divBdr>
            <w:top w:val="none" w:sz="0" w:space="0" w:color="auto"/>
            <w:left w:val="none" w:sz="0" w:space="0" w:color="auto"/>
            <w:bottom w:val="none" w:sz="0" w:space="0" w:color="auto"/>
            <w:right w:val="none" w:sz="0" w:space="0" w:color="auto"/>
          </w:divBdr>
          <w:divsChild>
            <w:div w:id="258560943">
              <w:marLeft w:val="0"/>
              <w:marRight w:val="0"/>
              <w:marTop w:val="0"/>
              <w:marBottom w:val="0"/>
              <w:divBdr>
                <w:top w:val="none" w:sz="0" w:space="0" w:color="auto"/>
                <w:left w:val="none" w:sz="0" w:space="0" w:color="auto"/>
                <w:bottom w:val="none" w:sz="0" w:space="0" w:color="auto"/>
                <w:right w:val="none" w:sz="0" w:space="0" w:color="auto"/>
              </w:divBdr>
            </w:div>
          </w:divsChild>
        </w:div>
        <w:div w:id="39746006">
          <w:marLeft w:val="0"/>
          <w:marRight w:val="0"/>
          <w:marTop w:val="0"/>
          <w:marBottom w:val="0"/>
          <w:divBdr>
            <w:top w:val="none" w:sz="0" w:space="0" w:color="auto"/>
            <w:left w:val="none" w:sz="0" w:space="0" w:color="auto"/>
            <w:bottom w:val="none" w:sz="0" w:space="0" w:color="auto"/>
            <w:right w:val="none" w:sz="0" w:space="0" w:color="auto"/>
          </w:divBdr>
          <w:divsChild>
            <w:div w:id="906262136">
              <w:marLeft w:val="0"/>
              <w:marRight w:val="0"/>
              <w:marTop w:val="0"/>
              <w:marBottom w:val="0"/>
              <w:divBdr>
                <w:top w:val="none" w:sz="0" w:space="0" w:color="auto"/>
                <w:left w:val="none" w:sz="0" w:space="0" w:color="auto"/>
                <w:bottom w:val="none" w:sz="0" w:space="0" w:color="auto"/>
                <w:right w:val="none" w:sz="0" w:space="0" w:color="auto"/>
              </w:divBdr>
            </w:div>
          </w:divsChild>
        </w:div>
        <w:div w:id="191460100">
          <w:marLeft w:val="0"/>
          <w:marRight w:val="0"/>
          <w:marTop w:val="0"/>
          <w:marBottom w:val="0"/>
          <w:divBdr>
            <w:top w:val="none" w:sz="0" w:space="0" w:color="auto"/>
            <w:left w:val="none" w:sz="0" w:space="0" w:color="auto"/>
            <w:bottom w:val="none" w:sz="0" w:space="0" w:color="auto"/>
            <w:right w:val="none" w:sz="0" w:space="0" w:color="auto"/>
          </w:divBdr>
          <w:divsChild>
            <w:div w:id="749084774">
              <w:marLeft w:val="0"/>
              <w:marRight w:val="0"/>
              <w:marTop w:val="0"/>
              <w:marBottom w:val="0"/>
              <w:divBdr>
                <w:top w:val="none" w:sz="0" w:space="0" w:color="auto"/>
                <w:left w:val="none" w:sz="0" w:space="0" w:color="auto"/>
                <w:bottom w:val="none" w:sz="0" w:space="0" w:color="auto"/>
                <w:right w:val="none" w:sz="0" w:space="0" w:color="auto"/>
              </w:divBdr>
            </w:div>
          </w:divsChild>
        </w:div>
        <w:div w:id="2070223125">
          <w:marLeft w:val="0"/>
          <w:marRight w:val="0"/>
          <w:marTop w:val="0"/>
          <w:marBottom w:val="0"/>
          <w:divBdr>
            <w:top w:val="none" w:sz="0" w:space="0" w:color="auto"/>
            <w:left w:val="none" w:sz="0" w:space="0" w:color="auto"/>
            <w:bottom w:val="none" w:sz="0" w:space="0" w:color="auto"/>
            <w:right w:val="none" w:sz="0" w:space="0" w:color="auto"/>
          </w:divBdr>
          <w:divsChild>
            <w:div w:id="458650900">
              <w:marLeft w:val="0"/>
              <w:marRight w:val="0"/>
              <w:marTop w:val="0"/>
              <w:marBottom w:val="0"/>
              <w:divBdr>
                <w:top w:val="none" w:sz="0" w:space="0" w:color="auto"/>
                <w:left w:val="none" w:sz="0" w:space="0" w:color="auto"/>
                <w:bottom w:val="none" w:sz="0" w:space="0" w:color="auto"/>
                <w:right w:val="none" w:sz="0" w:space="0" w:color="auto"/>
              </w:divBdr>
            </w:div>
            <w:div w:id="819931911">
              <w:marLeft w:val="0"/>
              <w:marRight w:val="0"/>
              <w:marTop w:val="0"/>
              <w:marBottom w:val="0"/>
              <w:divBdr>
                <w:top w:val="none" w:sz="0" w:space="0" w:color="auto"/>
                <w:left w:val="none" w:sz="0" w:space="0" w:color="auto"/>
                <w:bottom w:val="none" w:sz="0" w:space="0" w:color="auto"/>
                <w:right w:val="none" w:sz="0" w:space="0" w:color="auto"/>
              </w:divBdr>
            </w:div>
            <w:div w:id="1064253917">
              <w:marLeft w:val="0"/>
              <w:marRight w:val="0"/>
              <w:marTop w:val="0"/>
              <w:marBottom w:val="0"/>
              <w:divBdr>
                <w:top w:val="none" w:sz="0" w:space="0" w:color="auto"/>
                <w:left w:val="none" w:sz="0" w:space="0" w:color="auto"/>
                <w:bottom w:val="none" w:sz="0" w:space="0" w:color="auto"/>
                <w:right w:val="none" w:sz="0" w:space="0" w:color="auto"/>
              </w:divBdr>
            </w:div>
          </w:divsChild>
        </w:div>
        <w:div w:id="686563274">
          <w:marLeft w:val="0"/>
          <w:marRight w:val="0"/>
          <w:marTop w:val="0"/>
          <w:marBottom w:val="0"/>
          <w:divBdr>
            <w:top w:val="none" w:sz="0" w:space="0" w:color="auto"/>
            <w:left w:val="none" w:sz="0" w:space="0" w:color="auto"/>
            <w:bottom w:val="none" w:sz="0" w:space="0" w:color="auto"/>
            <w:right w:val="none" w:sz="0" w:space="0" w:color="auto"/>
          </w:divBdr>
          <w:divsChild>
            <w:div w:id="1109661114">
              <w:marLeft w:val="0"/>
              <w:marRight w:val="0"/>
              <w:marTop w:val="0"/>
              <w:marBottom w:val="0"/>
              <w:divBdr>
                <w:top w:val="none" w:sz="0" w:space="0" w:color="auto"/>
                <w:left w:val="none" w:sz="0" w:space="0" w:color="auto"/>
                <w:bottom w:val="none" w:sz="0" w:space="0" w:color="auto"/>
                <w:right w:val="none" w:sz="0" w:space="0" w:color="auto"/>
              </w:divBdr>
            </w:div>
            <w:div w:id="12808747">
              <w:marLeft w:val="0"/>
              <w:marRight w:val="0"/>
              <w:marTop w:val="0"/>
              <w:marBottom w:val="0"/>
              <w:divBdr>
                <w:top w:val="none" w:sz="0" w:space="0" w:color="auto"/>
                <w:left w:val="none" w:sz="0" w:space="0" w:color="auto"/>
                <w:bottom w:val="none" w:sz="0" w:space="0" w:color="auto"/>
                <w:right w:val="none" w:sz="0" w:space="0" w:color="auto"/>
              </w:divBdr>
            </w:div>
            <w:div w:id="129518917">
              <w:marLeft w:val="0"/>
              <w:marRight w:val="0"/>
              <w:marTop w:val="0"/>
              <w:marBottom w:val="0"/>
              <w:divBdr>
                <w:top w:val="none" w:sz="0" w:space="0" w:color="auto"/>
                <w:left w:val="none" w:sz="0" w:space="0" w:color="auto"/>
                <w:bottom w:val="none" w:sz="0" w:space="0" w:color="auto"/>
                <w:right w:val="none" w:sz="0" w:space="0" w:color="auto"/>
              </w:divBdr>
            </w:div>
            <w:div w:id="2117553542">
              <w:marLeft w:val="0"/>
              <w:marRight w:val="0"/>
              <w:marTop w:val="0"/>
              <w:marBottom w:val="0"/>
              <w:divBdr>
                <w:top w:val="none" w:sz="0" w:space="0" w:color="auto"/>
                <w:left w:val="none" w:sz="0" w:space="0" w:color="auto"/>
                <w:bottom w:val="none" w:sz="0" w:space="0" w:color="auto"/>
                <w:right w:val="none" w:sz="0" w:space="0" w:color="auto"/>
              </w:divBdr>
            </w:div>
          </w:divsChild>
        </w:div>
        <w:div w:id="1457986655">
          <w:marLeft w:val="0"/>
          <w:marRight w:val="0"/>
          <w:marTop w:val="0"/>
          <w:marBottom w:val="0"/>
          <w:divBdr>
            <w:top w:val="none" w:sz="0" w:space="0" w:color="auto"/>
            <w:left w:val="none" w:sz="0" w:space="0" w:color="auto"/>
            <w:bottom w:val="none" w:sz="0" w:space="0" w:color="auto"/>
            <w:right w:val="none" w:sz="0" w:space="0" w:color="auto"/>
          </w:divBdr>
          <w:divsChild>
            <w:div w:id="687223019">
              <w:marLeft w:val="0"/>
              <w:marRight w:val="0"/>
              <w:marTop w:val="0"/>
              <w:marBottom w:val="0"/>
              <w:divBdr>
                <w:top w:val="none" w:sz="0" w:space="0" w:color="auto"/>
                <w:left w:val="none" w:sz="0" w:space="0" w:color="auto"/>
                <w:bottom w:val="none" w:sz="0" w:space="0" w:color="auto"/>
                <w:right w:val="none" w:sz="0" w:space="0" w:color="auto"/>
              </w:divBdr>
            </w:div>
            <w:div w:id="726607517">
              <w:marLeft w:val="0"/>
              <w:marRight w:val="0"/>
              <w:marTop w:val="0"/>
              <w:marBottom w:val="0"/>
              <w:divBdr>
                <w:top w:val="none" w:sz="0" w:space="0" w:color="auto"/>
                <w:left w:val="none" w:sz="0" w:space="0" w:color="auto"/>
                <w:bottom w:val="none" w:sz="0" w:space="0" w:color="auto"/>
                <w:right w:val="none" w:sz="0" w:space="0" w:color="auto"/>
              </w:divBdr>
            </w:div>
          </w:divsChild>
        </w:div>
        <w:div w:id="533887891">
          <w:marLeft w:val="0"/>
          <w:marRight w:val="0"/>
          <w:marTop w:val="0"/>
          <w:marBottom w:val="0"/>
          <w:divBdr>
            <w:top w:val="none" w:sz="0" w:space="0" w:color="auto"/>
            <w:left w:val="none" w:sz="0" w:space="0" w:color="auto"/>
            <w:bottom w:val="none" w:sz="0" w:space="0" w:color="auto"/>
            <w:right w:val="none" w:sz="0" w:space="0" w:color="auto"/>
          </w:divBdr>
          <w:divsChild>
            <w:div w:id="170411662">
              <w:marLeft w:val="0"/>
              <w:marRight w:val="0"/>
              <w:marTop w:val="0"/>
              <w:marBottom w:val="0"/>
              <w:divBdr>
                <w:top w:val="none" w:sz="0" w:space="0" w:color="auto"/>
                <w:left w:val="none" w:sz="0" w:space="0" w:color="auto"/>
                <w:bottom w:val="none" w:sz="0" w:space="0" w:color="auto"/>
                <w:right w:val="none" w:sz="0" w:space="0" w:color="auto"/>
              </w:divBdr>
            </w:div>
            <w:div w:id="1442337612">
              <w:marLeft w:val="0"/>
              <w:marRight w:val="0"/>
              <w:marTop w:val="0"/>
              <w:marBottom w:val="0"/>
              <w:divBdr>
                <w:top w:val="none" w:sz="0" w:space="0" w:color="auto"/>
                <w:left w:val="none" w:sz="0" w:space="0" w:color="auto"/>
                <w:bottom w:val="none" w:sz="0" w:space="0" w:color="auto"/>
                <w:right w:val="none" w:sz="0" w:space="0" w:color="auto"/>
              </w:divBdr>
            </w:div>
          </w:divsChild>
        </w:div>
        <w:div w:id="1562206087">
          <w:marLeft w:val="0"/>
          <w:marRight w:val="0"/>
          <w:marTop w:val="0"/>
          <w:marBottom w:val="0"/>
          <w:divBdr>
            <w:top w:val="none" w:sz="0" w:space="0" w:color="auto"/>
            <w:left w:val="none" w:sz="0" w:space="0" w:color="auto"/>
            <w:bottom w:val="none" w:sz="0" w:space="0" w:color="auto"/>
            <w:right w:val="none" w:sz="0" w:space="0" w:color="auto"/>
          </w:divBdr>
          <w:divsChild>
            <w:div w:id="1559977726">
              <w:marLeft w:val="0"/>
              <w:marRight w:val="0"/>
              <w:marTop w:val="0"/>
              <w:marBottom w:val="0"/>
              <w:divBdr>
                <w:top w:val="none" w:sz="0" w:space="0" w:color="auto"/>
                <w:left w:val="none" w:sz="0" w:space="0" w:color="auto"/>
                <w:bottom w:val="none" w:sz="0" w:space="0" w:color="auto"/>
                <w:right w:val="none" w:sz="0" w:space="0" w:color="auto"/>
              </w:divBdr>
            </w:div>
          </w:divsChild>
        </w:div>
        <w:div w:id="1916431392">
          <w:marLeft w:val="0"/>
          <w:marRight w:val="0"/>
          <w:marTop w:val="0"/>
          <w:marBottom w:val="0"/>
          <w:divBdr>
            <w:top w:val="none" w:sz="0" w:space="0" w:color="auto"/>
            <w:left w:val="none" w:sz="0" w:space="0" w:color="auto"/>
            <w:bottom w:val="none" w:sz="0" w:space="0" w:color="auto"/>
            <w:right w:val="none" w:sz="0" w:space="0" w:color="auto"/>
          </w:divBdr>
          <w:divsChild>
            <w:div w:id="1405907899">
              <w:marLeft w:val="0"/>
              <w:marRight w:val="0"/>
              <w:marTop w:val="0"/>
              <w:marBottom w:val="0"/>
              <w:divBdr>
                <w:top w:val="none" w:sz="0" w:space="0" w:color="auto"/>
                <w:left w:val="none" w:sz="0" w:space="0" w:color="auto"/>
                <w:bottom w:val="none" w:sz="0" w:space="0" w:color="auto"/>
                <w:right w:val="none" w:sz="0" w:space="0" w:color="auto"/>
              </w:divBdr>
            </w:div>
          </w:divsChild>
        </w:div>
        <w:div w:id="2069107096">
          <w:marLeft w:val="0"/>
          <w:marRight w:val="0"/>
          <w:marTop w:val="0"/>
          <w:marBottom w:val="0"/>
          <w:divBdr>
            <w:top w:val="none" w:sz="0" w:space="0" w:color="auto"/>
            <w:left w:val="none" w:sz="0" w:space="0" w:color="auto"/>
            <w:bottom w:val="none" w:sz="0" w:space="0" w:color="auto"/>
            <w:right w:val="none" w:sz="0" w:space="0" w:color="auto"/>
          </w:divBdr>
          <w:divsChild>
            <w:div w:id="580725579">
              <w:marLeft w:val="0"/>
              <w:marRight w:val="0"/>
              <w:marTop w:val="0"/>
              <w:marBottom w:val="0"/>
              <w:divBdr>
                <w:top w:val="none" w:sz="0" w:space="0" w:color="auto"/>
                <w:left w:val="none" w:sz="0" w:space="0" w:color="auto"/>
                <w:bottom w:val="none" w:sz="0" w:space="0" w:color="auto"/>
                <w:right w:val="none" w:sz="0" w:space="0" w:color="auto"/>
              </w:divBdr>
            </w:div>
          </w:divsChild>
        </w:div>
        <w:div w:id="102502283">
          <w:marLeft w:val="0"/>
          <w:marRight w:val="0"/>
          <w:marTop w:val="0"/>
          <w:marBottom w:val="0"/>
          <w:divBdr>
            <w:top w:val="none" w:sz="0" w:space="0" w:color="auto"/>
            <w:left w:val="none" w:sz="0" w:space="0" w:color="auto"/>
            <w:bottom w:val="none" w:sz="0" w:space="0" w:color="auto"/>
            <w:right w:val="none" w:sz="0" w:space="0" w:color="auto"/>
          </w:divBdr>
          <w:divsChild>
            <w:div w:id="1956324194">
              <w:marLeft w:val="0"/>
              <w:marRight w:val="0"/>
              <w:marTop w:val="0"/>
              <w:marBottom w:val="0"/>
              <w:divBdr>
                <w:top w:val="none" w:sz="0" w:space="0" w:color="auto"/>
                <w:left w:val="none" w:sz="0" w:space="0" w:color="auto"/>
                <w:bottom w:val="none" w:sz="0" w:space="0" w:color="auto"/>
                <w:right w:val="none" w:sz="0" w:space="0" w:color="auto"/>
              </w:divBdr>
            </w:div>
          </w:divsChild>
        </w:div>
        <w:div w:id="1286617954">
          <w:marLeft w:val="0"/>
          <w:marRight w:val="0"/>
          <w:marTop w:val="0"/>
          <w:marBottom w:val="0"/>
          <w:divBdr>
            <w:top w:val="none" w:sz="0" w:space="0" w:color="auto"/>
            <w:left w:val="none" w:sz="0" w:space="0" w:color="auto"/>
            <w:bottom w:val="none" w:sz="0" w:space="0" w:color="auto"/>
            <w:right w:val="none" w:sz="0" w:space="0" w:color="auto"/>
          </w:divBdr>
          <w:divsChild>
            <w:div w:id="1549030114">
              <w:marLeft w:val="0"/>
              <w:marRight w:val="0"/>
              <w:marTop w:val="0"/>
              <w:marBottom w:val="0"/>
              <w:divBdr>
                <w:top w:val="none" w:sz="0" w:space="0" w:color="auto"/>
                <w:left w:val="none" w:sz="0" w:space="0" w:color="auto"/>
                <w:bottom w:val="none" w:sz="0" w:space="0" w:color="auto"/>
                <w:right w:val="none" w:sz="0" w:space="0" w:color="auto"/>
              </w:divBdr>
            </w:div>
          </w:divsChild>
        </w:div>
        <w:div w:id="429935973">
          <w:marLeft w:val="0"/>
          <w:marRight w:val="0"/>
          <w:marTop w:val="0"/>
          <w:marBottom w:val="0"/>
          <w:divBdr>
            <w:top w:val="none" w:sz="0" w:space="0" w:color="auto"/>
            <w:left w:val="none" w:sz="0" w:space="0" w:color="auto"/>
            <w:bottom w:val="none" w:sz="0" w:space="0" w:color="auto"/>
            <w:right w:val="none" w:sz="0" w:space="0" w:color="auto"/>
          </w:divBdr>
          <w:divsChild>
            <w:div w:id="851988202">
              <w:marLeft w:val="0"/>
              <w:marRight w:val="0"/>
              <w:marTop w:val="0"/>
              <w:marBottom w:val="0"/>
              <w:divBdr>
                <w:top w:val="none" w:sz="0" w:space="0" w:color="auto"/>
                <w:left w:val="none" w:sz="0" w:space="0" w:color="auto"/>
                <w:bottom w:val="none" w:sz="0" w:space="0" w:color="auto"/>
                <w:right w:val="none" w:sz="0" w:space="0" w:color="auto"/>
              </w:divBdr>
            </w:div>
          </w:divsChild>
        </w:div>
        <w:div w:id="699667770">
          <w:marLeft w:val="0"/>
          <w:marRight w:val="0"/>
          <w:marTop w:val="0"/>
          <w:marBottom w:val="0"/>
          <w:divBdr>
            <w:top w:val="none" w:sz="0" w:space="0" w:color="auto"/>
            <w:left w:val="none" w:sz="0" w:space="0" w:color="auto"/>
            <w:bottom w:val="none" w:sz="0" w:space="0" w:color="auto"/>
            <w:right w:val="none" w:sz="0" w:space="0" w:color="auto"/>
          </w:divBdr>
          <w:divsChild>
            <w:div w:id="1303581305">
              <w:marLeft w:val="0"/>
              <w:marRight w:val="0"/>
              <w:marTop w:val="0"/>
              <w:marBottom w:val="0"/>
              <w:divBdr>
                <w:top w:val="none" w:sz="0" w:space="0" w:color="auto"/>
                <w:left w:val="none" w:sz="0" w:space="0" w:color="auto"/>
                <w:bottom w:val="none" w:sz="0" w:space="0" w:color="auto"/>
                <w:right w:val="none" w:sz="0" w:space="0" w:color="auto"/>
              </w:divBdr>
            </w:div>
          </w:divsChild>
        </w:div>
        <w:div w:id="1881933929">
          <w:marLeft w:val="0"/>
          <w:marRight w:val="0"/>
          <w:marTop w:val="0"/>
          <w:marBottom w:val="0"/>
          <w:divBdr>
            <w:top w:val="none" w:sz="0" w:space="0" w:color="auto"/>
            <w:left w:val="none" w:sz="0" w:space="0" w:color="auto"/>
            <w:bottom w:val="none" w:sz="0" w:space="0" w:color="auto"/>
            <w:right w:val="none" w:sz="0" w:space="0" w:color="auto"/>
          </w:divBdr>
          <w:divsChild>
            <w:div w:id="1688872629">
              <w:marLeft w:val="0"/>
              <w:marRight w:val="0"/>
              <w:marTop w:val="0"/>
              <w:marBottom w:val="0"/>
              <w:divBdr>
                <w:top w:val="none" w:sz="0" w:space="0" w:color="auto"/>
                <w:left w:val="none" w:sz="0" w:space="0" w:color="auto"/>
                <w:bottom w:val="none" w:sz="0" w:space="0" w:color="auto"/>
                <w:right w:val="none" w:sz="0" w:space="0" w:color="auto"/>
              </w:divBdr>
            </w:div>
          </w:divsChild>
        </w:div>
        <w:div w:id="1914461832">
          <w:marLeft w:val="0"/>
          <w:marRight w:val="0"/>
          <w:marTop w:val="0"/>
          <w:marBottom w:val="0"/>
          <w:divBdr>
            <w:top w:val="none" w:sz="0" w:space="0" w:color="auto"/>
            <w:left w:val="none" w:sz="0" w:space="0" w:color="auto"/>
            <w:bottom w:val="none" w:sz="0" w:space="0" w:color="auto"/>
            <w:right w:val="none" w:sz="0" w:space="0" w:color="auto"/>
          </w:divBdr>
          <w:divsChild>
            <w:div w:id="775640496">
              <w:marLeft w:val="0"/>
              <w:marRight w:val="0"/>
              <w:marTop w:val="0"/>
              <w:marBottom w:val="0"/>
              <w:divBdr>
                <w:top w:val="none" w:sz="0" w:space="0" w:color="auto"/>
                <w:left w:val="none" w:sz="0" w:space="0" w:color="auto"/>
                <w:bottom w:val="none" w:sz="0" w:space="0" w:color="auto"/>
                <w:right w:val="none" w:sz="0" w:space="0" w:color="auto"/>
              </w:divBdr>
            </w:div>
          </w:divsChild>
        </w:div>
        <w:div w:id="1822692304">
          <w:marLeft w:val="0"/>
          <w:marRight w:val="0"/>
          <w:marTop w:val="0"/>
          <w:marBottom w:val="0"/>
          <w:divBdr>
            <w:top w:val="none" w:sz="0" w:space="0" w:color="auto"/>
            <w:left w:val="none" w:sz="0" w:space="0" w:color="auto"/>
            <w:bottom w:val="none" w:sz="0" w:space="0" w:color="auto"/>
            <w:right w:val="none" w:sz="0" w:space="0" w:color="auto"/>
          </w:divBdr>
          <w:divsChild>
            <w:div w:id="7601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23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Layout" Target="diagrams/layout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67F8FC-EACF-4E14-9F16-E3B46C7E3AC5}" type="doc">
      <dgm:prSet loTypeId="urn:microsoft.com/office/officeart/2005/8/layout/cycle8" loCatId="cycle" qsTypeId="urn:microsoft.com/office/officeart/2005/8/quickstyle/simple1" qsCatId="simple" csTypeId="urn:microsoft.com/office/officeart/2005/8/colors/accent1_2" csCatId="accent1" phldr="1"/>
      <dgm:spPr/>
      <dgm:t>
        <a:bodyPr/>
        <a:lstStyle/>
        <a:p>
          <a:endParaRPr lang="nl-NL"/>
        </a:p>
      </dgm:t>
    </dgm:pt>
    <dgm:pt modelId="{D0C955B0-D716-440C-9B4F-09D037ECAB75}">
      <dgm:prSet phldrT="[Tekst]"/>
      <dgm:spPr/>
      <dgm:t>
        <a:bodyPr/>
        <a:lstStyle/>
        <a:p>
          <a:pPr algn="ctr"/>
          <a:r>
            <a:rPr lang="nl-NL"/>
            <a:t>plan</a:t>
          </a:r>
        </a:p>
      </dgm:t>
    </dgm:pt>
    <dgm:pt modelId="{265DBA2E-D115-4822-A86B-8BF8804CF66C}" type="parTrans" cxnId="{C0A7A602-668B-45BD-AADB-7BB39B901D6C}">
      <dgm:prSet/>
      <dgm:spPr/>
      <dgm:t>
        <a:bodyPr/>
        <a:lstStyle/>
        <a:p>
          <a:pPr algn="ctr"/>
          <a:endParaRPr lang="nl-NL"/>
        </a:p>
      </dgm:t>
    </dgm:pt>
    <dgm:pt modelId="{16EC80C9-49A5-4461-B153-92A21457535B}" type="sibTrans" cxnId="{C0A7A602-668B-45BD-AADB-7BB39B901D6C}">
      <dgm:prSet/>
      <dgm:spPr/>
      <dgm:t>
        <a:bodyPr/>
        <a:lstStyle/>
        <a:p>
          <a:pPr algn="ctr"/>
          <a:endParaRPr lang="nl-NL"/>
        </a:p>
      </dgm:t>
    </dgm:pt>
    <dgm:pt modelId="{16770B81-1F03-42ED-9704-D07D2E96A863}">
      <dgm:prSet phldrT="[Tekst]"/>
      <dgm:spPr/>
      <dgm:t>
        <a:bodyPr/>
        <a:lstStyle/>
        <a:p>
          <a:pPr algn="ctr"/>
          <a:r>
            <a:rPr lang="nl-NL"/>
            <a:t>check</a:t>
          </a:r>
        </a:p>
      </dgm:t>
    </dgm:pt>
    <dgm:pt modelId="{C72867BB-FA81-440B-8B49-7E71D90C3612}" type="parTrans" cxnId="{981FF076-821F-4D8D-92C2-154C9C7BAE52}">
      <dgm:prSet/>
      <dgm:spPr/>
      <dgm:t>
        <a:bodyPr/>
        <a:lstStyle/>
        <a:p>
          <a:pPr algn="ctr"/>
          <a:endParaRPr lang="nl-NL"/>
        </a:p>
      </dgm:t>
    </dgm:pt>
    <dgm:pt modelId="{85E710C1-44E3-446F-A6E4-C08B22844E51}" type="sibTrans" cxnId="{981FF076-821F-4D8D-92C2-154C9C7BAE52}">
      <dgm:prSet/>
      <dgm:spPr/>
      <dgm:t>
        <a:bodyPr/>
        <a:lstStyle/>
        <a:p>
          <a:pPr algn="ctr"/>
          <a:endParaRPr lang="nl-NL"/>
        </a:p>
      </dgm:t>
    </dgm:pt>
    <dgm:pt modelId="{9245733A-B718-4F7E-A8FB-DCA58D6C68DE}">
      <dgm:prSet phldrT="[Tekst]"/>
      <dgm:spPr/>
      <dgm:t>
        <a:bodyPr/>
        <a:lstStyle/>
        <a:p>
          <a:pPr algn="ctr"/>
          <a:r>
            <a:rPr lang="nl-NL"/>
            <a:t>act</a:t>
          </a:r>
        </a:p>
      </dgm:t>
    </dgm:pt>
    <dgm:pt modelId="{99EF5EA7-803A-4A75-9E21-7783CB8DD478}" type="parTrans" cxnId="{78B4879E-63AE-4400-B641-87AF0701D122}">
      <dgm:prSet/>
      <dgm:spPr/>
      <dgm:t>
        <a:bodyPr/>
        <a:lstStyle/>
        <a:p>
          <a:pPr algn="ctr"/>
          <a:endParaRPr lang="nl-NL"/>
        </a:p>
      </dgm:t>
    </dgm:pt>
    <dgm:pt modelId="{3DCC2A3D-5C89-41C9-AB9B-1C05334ADFD7}" type="sibTrans" cxnId="{78B4879E-63AE-4400-B641-87AF0701D122}">
      <dgm:prSet/>
      <dgm:spPr/>
      <dgm:t>
        <a:bodyPr/>
        <a:lstStyle/>
        <a:p>
          <a:pPr algn="ctr"/>
          <a:endParaRPr lang="nl-NL"/>
        </a:p>
      </dgm:t>
    </dgm:pt>
    <dgm:pt modelId="{9084189A-CD2A-4487-B953-543917A9C89E}">
      <dgm:prSet/>
      <dgm:spPr/>
      <dgm:t>
        <a:bodyPr/>
        <a:lstStyle/>
        <a:p>
          <a:pPr algn="ctr"/>
          <a:r>
            <a:rPr lang="nl-NL"/>
            <a:t>do</a:t>
          </a:r>
        </a:p>
      </dgm:t>
    </dgm:pt>
    <dgm:pt modelId="{46CE324B-8DD3-4517-8B3C-BAF318CB266E}" type="parTrans" cxnId="{7C189782-CBB5-4B19-8F54-10045F87B8F4}">
      <dgm:prSet/>
      <dgm:spPr/>
      <dgm:t>
        <a:bodyPr/>
        <a:lstStyle/>
        <a:p>
          <a:pPr algn="ctr"/>
          <a:endParaRPr lang="nl-NL"/>
        </a:p>
      </dgm:t>
    </dgm:pt>
    <dgm:pt modelId="{7423617D-7A0B-4A17-8CED-EAD118F93836}" type="sibTrans" cxnId="{7C189782-CBB5-4B19-8F54-10045F87B8F4}">
      <dgm:prSet/>
      <dgm:spPr/>
      <dgm:t>
        <a:bodyPr/>
        <a:lstStyle/>
        <a:p>
          <a:pPr algn="ctr"/>
          <a:endParaRPr lang="nl-NL"/>
        </a:p>
      </dgm:t>
    </dgm:pt>
    <dgm:pt modelId="{E8766F6F-00EE-4E83-9E09-03DAFF53F5F6}" type="pres">
      <dgm:prSet presAssocID="{E967F8FC-EACF-4E14-9F16-E3B46C7E3AC5}" presName="compositeShape" presStyleCnt="0">
        <dgm:presLayoutVars>
          <dgm:chMax val="7"/>
          <dgm:dir/>
          <dgm:resizeHandles val="exact"/>
        </dgm:presLayoutVars>
      </dgm:prSet>
      <dgm:spPr/>
    </dgm:pt>
    <dgm:pt modelId="{F9DDF59C-1268-491E-B02A-52374584C286}" type="pres">
      <dgm:prSet presAssocID="{E967F8FC-EACF-4E14-9F16-E3B46C7E3AC5}" presName="wedge1" presStyleLbl="node1" presStyleIdx="0" presStyleCnt="4"/>
      <dgm:spPr/>
    </dgm:pt>
    <dgm:pt modelId="{E0D5F72B-A43E-468E-AFCD-9FA90E7F92EA}" type="pres">
      <dgm:prSet presAssocID="{E967F8FC-EACF-4E14-9F16-E3B46C7E3AC5}" presName="dummy1a" presStyleCnt="0"/>
      <dgm:spPr/>
    </dgm:pt>
    <dgm:pt modelId="{1FAE5EE5-8FF2-4037-965C-7A411D1C77AF}" type="pres">
      <dgm:prSet presAssocID="{E967F8FC-EACF-4E14-9F16-E3B46C7E3AC5}" presName="dummy1b" presStyleCnt="0"/>
      <dgm:spPr/>
    </dgm:pt>
    <dgm:pt modelId="{A4974D65-C8C0-4B30-AE12-25F95A883D01}" type="pres">
      <dgm:prSet presAssocID="{E967F8FC-EACF-4E14-9F16-E3B46C7E3AC5}" presName="wedge1Tx" presStyleLbl="node1" presStyleIdx="0" presStyleCnt="4">
        <dgm:presLayoutVars>
          <dgm:chMax val="0"/>
          <dgm:chPref val="0"/>
          <dgm:bulletEnabled val="1"/>
        </dgm:presLayoutVars>
      </dgm:prSet>
      <dgm:spPr/>
    </dgm:pt>
    <dgm:pt modelId="{52F39491-5EBC-44AE-A8D0-B57C453B1663}" type="pres">
      <dgm:prSet presAssocID="{E967F8FC-EACF-4E14-9F16-E3B46C7E3AC5}" presName="wedge2" presStyleLbl="node1" presStyleIdx="1" presStyleCnt="4"/>
      <dgm:spPr/>
    </dgm:pt>
    <dgm:pt modelId="{A690BC69-DD41-4E64-9407-4CF01765D42F}" type="pres">
      <dgm:prSet presAssocID="{E967F8FC-EACF-4E14-9F16-E3B46C7E3AC5}" presName="dummy2a" presStyleCnt="0"/>
      <dgm:spPr/>
    </dgm:pt>
    <dgm:pt modelId="{CC6DAA19-7A7B-47F9-BAE8-73CA8AFF6DC7}" type="pres">
      <dgm:prSet presAssocID="{E967F8FC-EACF-4E14-9F16-E3B46C7E3AC5}" presName="dummy2b" presStyleCnt="0"/>
      <dgm:spPr/>
    </dgm:pt>
    <dgm:pt modelId="{5B33939B-63ED-4F3F-A6E7-4B5792D4B46D}" type="pres">
      <dgm:prSet presAssocID="{E967F8FC-EACF-4E14-9F16-E3B46C7E3AC5}" presName="wedge2Tx" presStyleLbl="node1" presStyleIdx="1" presStyleCnt="4">
        <dgm:presLayoutVars>
          <dgm:chMax val="0"/>
          <dgm:chPref val="0"/>
          <dgm:bulletEnabled val="1"/>
        </dgm:presLayoutVars>
      </dgm:prSet>
      <dgm:spPr/>
    </dgm:pt>
    <dgm:pt modelId="{F41B20CC-3D13-42C6-AA6A-6006E9797C54}" type="pres">
      <dgm:prSet presAssocID="{E967F8FC-EACF-4E14-9F16-E3B46C7E3AC5}" presName="wedge3" presStyleLbl="node1" presStyleIdx="2" presStyleCnt="4"/>
      <dgm:spPr/>
    </dgm:pt>
    <dgm:pt modelId="{F225956E-1DE6-4CDA-8EE9-306357A9CD06}" type="pres">
      <dgm:prSet presAssocID="{E967F8FC-EACF-4E14-9F16-E3B46C7E3AC5}" presName="dummy3a" presStyleCnt="0"/>
      <dgm:spPr/>
    </dgm:pt>
    <dgm:pt modelId="{DE260B8B-F2EC-44BD-A0E2-1EB65EBB715B}" type="pres">
      <dgm:prSet presAssocID="{E967F8FC-EACF-4E14-9F16-E3B46C7E3AC5}" presName="dummy3b" presStyleCnt="0"/>
      <dgm:spPr/>
    </dgm:pt>
    <dgm:pt modelId="{98F02F8E-C8B6-4BED-A0EF-E93F971489C8}" type="pres">
      <dgm:prSet presAssocID="{E967F8FC-EACF-4E14-9F16-E3B46C7E3AC5}" presName="wedge3Tx" presStyleLbl="node1" presStyleIdx="2" presStyleCnt="4">
        <dgm:presLayoutVars>
          <dgm:chMax val="0"/>
          <dgm:chPref val="0"/>
          <dgm:bulletEnabled val="1"/>
        </dgm:presLayoutVars>
      </dgm:prSet>
      <dgm:spPr/>
    </dgm:pt>
    <dgm:pt modelId="{6B8DDC3D-9FA8-4FA7-9A7D-D49B34DC3898}" type="pres">
      <dgm:prSet presAssocID="{E967F8FC-EACF-4E14-9F16-E3B46C7E3AC5}" presName="wedge4" presStyleLbl="node1" presStyleIdx="3" presStyleCnt="4"/>
      <dgm:spPr/>
    </dgm:pt>
    <dgm:pt modelId="{2897EA8B-FEEE-4FE5-B66B-DEB009C0673D}" type="pres">
      <dgm:prSet presAssocID="{E967F8FC-EACF-4E14-9F16-E3B46C7E3AC5}" presName="dummy4a" presStyleCnt="0"/>
      <dgm:spPr/>
    </dgm:pt>
    <dgm:pt modelId="{E00D0D18-AA19-4396-899D-13CEFA9D9590}" type="pres">
      <dgm:prSet presAssocID="{E967F8FC-EACF-4E14-9F16-E3B46C7E3AC5}" presName="dummy4b" presStyleCnt="0"/>
      <dgm:spPr/>
    </dgm:pt>
    <dgm:pt modelId="{CD6C9E21-3FDD-480E-8372-4266612CB270}" type="pres">
      <dgm:prSet presAssocID="{E967F8FC-EACF-4E14-9F16-E3B46C7E3AC5}" presName="wedge4Tx" presStyleLbl="node1" presStyleIdx="3" presStyleCnt="4">
        <dgm:presLayoutVars>
          <dgm:chMax val="0"/>
          <dgm:chPref val="0"/>
          <dgm:bulletEnabled val="1"/>
        </dgm:presLayoutVars>
      </dgm:prSet>
      <dgm:spPr/>
    </dgm:pt>
    <dgm:pt modelId="{1C091185-057A-4CC3-B6EB-E51DC19AE7DB}" type="pres">
      <dgm:prSet presAssocID="{16EC80C9-49A5-4461-B153-92A21457535B}" presName="arrowWedge1" presStyleLbl="fgSibTrans2D1" presStyleIdx="0" presStyleCnt="4"/>
      <dgm:spPr/>
    </dgm:pt>
    <dgm:pt modelId="{D8D8AF0C-95E5-4802-AEC1-9C25D6516E94}" type="pres">
      <dgm:prSet presAssocID="{7423617D-7A0B-4A17-8CED-EAD118F93836}" presName="arrowWedge2" presStyleLbl="fgSibTrans2D1" presStyleIdx="1" presStyleCnt="4"/>
      <dgm:spPr/>
    </dgm:pt>
    <dgm:pt modelId="{42392F0F-9966-49CD-8317-570CDAD443DB}" type="pres">
      <dgm:prSet presAssocID="{85E710C1-44E3-446F-A6E4-C08B22844E51}" presName="arrowWedge3" presStyleLbl="fgSibTrans2D1" presStyleIdx="2" presStyleCnt="4"/>
      <dgm:spPr/>
    </dgm:pt>
    <dgm:pt modelId="{9D64BF6E-E6AF-43EF-8219-0C46FF167A93}" type="pres">
      <dgm:prSet presAssocID="{3DCC2A3D-5C89-41C9-AB9B-1C05334ADFD7}" presName="arrowWedge4" presStyleLbl="fgSibTrans2D1" presStyleIdx="3" presStyleCnt="4"/>
      <dgm:spPr/>
    </dgm:pt>
  </dgm:ptLst>
  <dgm:cxnLst>
    <dgm:cxn modelId="{C0A7A602-668B-45BD-AADB-7BB39B901D6C}" srcId="{E967F8FC-EACF-4E14-9F16-E3B46C7E3AC5}" destId="{D0C955B0-D716-440C-9B4F-09D037ECAB75}" srcOrd="0" destOrd="0" parTransId="{265DBA2E-D115-4822-A86B-8BF8804CF66C}" sibTransId="{16EC80C9-49A5-4461-B153-92A21457535B}"/>
    <dgm:cxn modelId="{F7CC5A20-E590-4F57-88E6-B00ADEE8D8B6}" type="presOf" srcId="{16770B81-1F03-42ED-9704-D07D2E96A863}" destId="{98F02F8E-C8B6-4BED-A0EF-E93F971489C8}" srcOrd="1" destOrd="0" presId="urn:microsoft.com/office/officeart/2005/8/layout/cycle8"/>
    <dgm:cxn modelId="{67FBE132-E26F-4340-8A72-2D82F4E21C71}" type="presOf" srcId="{16770B81-1F03-42ED-9704-D07D2E96A863}" destId="{F41B20CC-3D13-42C6-AA6A-6006E9797C54}" srcOrd="0" destOrd="0" presId="urn:microsoft.com/office/officeart/2005/8/layout/cycle8"/>
    <dgm:cxn modelId="{E7553D3D-DE9E-4975-970D-75AE3EE38DE1}" type="presOf" srcId="{9084189A-CD2A-4487-B953-543917A9C89E}" destId="{52F39491-5EBC-44AE-A8D0-B57C453B1663}" srcOrd="0" destOrd="0" presId="urn:microsoft.com/office/officeart/2005/8/layout/cycle8"/>
    <dgm:cxn modelId="{61D0B844-73FF-4700-834F-3BE9C3B3AC8F}" type="presOf" srcId="{9245733A-B718-4F7E-A8FB-DCA58D6C68DE}" destId="{6B8DDC3D-9FA8-4FA7-9A7D-D49B34DC3898}" srcOrd="0" destOrd="0" presId="urn:microsoft.com/office/officeart/2005/8/layout/cycle8"/>
    <dgm:cxn modelId="{DACD9E4D-B5DA-49D6-9C47-165FF33EAA44}" type="presOf" srcId="{9084189A-CD2A-4487-B953-543917A9C89E}" destId="{5B33939B-63ED-4F3F-A6E7-4B5792D4B46D}" srcOrd="1" destOrd="0" presId="urn:microsoft.com/office/officeart/2005/8/layout/cycle8"/>
    <dgm:cxn modelId="{981FF076-821F-4D8D-92C2-154C9C7BAE52}" srcId="{E967F8FC-EACF-4E14-9F16-E3B46C7E3AC5}" destId="{16770B81-1F03-42ED-9704-D07D2E96A863}" srcOrd="2" destOrd="0" parTransId="{C72867BB-FA81-440B-8B49-7E71D90C3612}" sibTransId="{85E710C1-44E3-446F-A6E4-C08B22844E51}"/>
    <dgm:cxn modelId="{7C189782-CBB5-4B19-8F54-10045F87B8F4}" srcId="{E967F8FC-EACF-4E14-9F16-E3B46C7E3AC5}" destId="{9084189A-CD2A-4487-B953-543917A9C89E}" srcOrd="1" destOrd="0" parTransId="{46CE324B-8DD3-4517-8B3C-BAF318CB266E}" sibTransId="{7423617D-7A0B-4A17-8CED-EAD118F93836}"/>
    <dgm:cxn modelId="{78B4879E-63AE-4400-B641-87AF0701D122}" srcId="{E967F8FC-EACF-4E14-9F16-E3B46C7E3AC5}" destId="{9245733A-B718-4F7E-A8FB-DCA58D6C68DE}" srcOrd="3" destOrd="0" parTransId="{99EF5EA7-803A-4A75-9E21-7783CB8DD478}" sibTransId="{3DCC2A3D-5C89-41C9-AB9B-1C05334ADFD7}"/>
    <dgm:cxn modelId="{4411B0B6-E425-425E-9046-63590BAF5A6D}" type="presOf" srcId="{D0C955B0-D716-440C-9B4F-09D037ECAB75}" destId="{F9DDF59C-1268-491E-B02A-52374584C286}" srcOrd="0" destOrd="0" presId="urn:microsoft.com/office/officeart/2005/8/layout/cycle8"/>
    <dgm:cxn modelId="{F5BD3ED5-340D-4141-89C4-31427C10A56C}" type="presOf" srcId="{E967F8FC-EACF-4E14-9F16-E3B46C7E3AC5}" destId="{E8766F6F-00EE-4E83-9E09-03DAFF53F5F6}" srcOrd="0" destOrd="0" presId="urn:microsoft.com/office/officeart/2005/8/layout/cycle8"/>
    <dgm:cxn modelId="{FC87CCED-10F6-4A5C-AD57-B399405AD7A7}" type="presOf" srcId="{9245733A-B718-4F7E-A8FB-DCA58D6C68DE}" destId="{CD6C9E21-3FDD-480E-8372-4266612CB270}" srcOrd="1" destOrd="0" presId="urn:microsoft.com/office/officeart/2005/8/layout/cycle8"/>
    <dgm:cxn modelId="{4769EFEF-F87B-4E64-BE8B-7B6B0374D0FA}" type="presOf" srcId="{D0C955B0-D716-440C-9B4F-09D037ECAB75}" destId="{A4974D65-C8C0-4B30-AE12-25F95A883D01}" srcOrd="1" destOrd="0" presId="urn:microsoft.com/office/officeart/2005/8/layout/cycle8"/>
    <dgm:cxn modelId="{15AACCA1-711B-4E3F-8C95-2F85784DD026}" type="presParOf" srcId="{E8766F6F-00EE-4E83-9E09-03DAFF53F5F6}" destId="{F9DDF59C-1268-491E-B02A-52374584C286}" srcOrd="0" destOrd="0" presId="urn:microsoft.com/office/officeart/2005/8/layout/cycle8"/>
    <dgm:cxn modelId="{7B6E0A2A-F141-497B-913E-466890FF1195}" type="presParOf" srcId="{E8766F6F-00EE-4E83-9E09-03DAFF53F5F6}" destId="{E0D5F72B-A43E-468E-AFCD-9FA90E7F92EA}" srcOrd="1" destOrd="0" presId="urn:microsoft.com/office/officeart/2005/8/layout/cycle8"/>
    <dgm:cxn modelId="{8678298D-ECE3-45EB-A775-EE24E7DDF8AC}" type="presParOf" srcId="{E8766F6F-00EE-4E83-9E09-03DAFF53F5F6}" destId="{1FAE5EE5-8FF2-4037-965C-7A411D1C77AF}" srcOrd="2" destOrd="0" presId="urn:microsoft.com/office/officeart/2005/8/layout/cycle8"/>
    <dgm:cxn modelId="{BFD86968-161F-41A6-B4E2-9ABD2716EBC5}" type="presParOf" srcId="{E8766F6F-00EE-4E83-9E09-03DAFF53F5F6}" destId="{A4974D65-C8C0-4B30-AE12-25F95A883D01}" srcOrd="3" destOrd="0" presId="urn:microsoft.com/office/officeart/2005/8/layout/cycle8"/>
    <dgm:cxn modelId="{26CCB6DA-08B2-4511-B5B1-609E9D078450}" type="presParOf" srcId="{E8766F6F-00EE-4E83-9E09-03DAFF53F5F6}" destId="{52F39491-5EBC-44AE-A8D0-B57C453B1663}" srcOrd="4" destOrd="0" presId="urn:microsoft.com/office/officeart/2005/8/layout/cycle8"/>
    <dgm:cxn modelId="{8FD9BA67-A198-4BEC-811D-C9BCF6FD0F73}" type="presParOf" srcId="{E8766F6F-00EE-4E83-9E09-03DAFF53F5F6}" destId="{A690BC69-DD41-4E64-9407-4CF01765D42F}" srcOrd="5" destOrd="0" presId="urn:microsoft.com/office/officeart/2005/8/layout/cycle8"/>
    <dgm:cxn modelId="{5E1DC85A-95FE-4ADB-9F63-B1BDE9EEAD66}" type="presParOf" srcId="{E8766F6F-00EE-4E83-9E09-03DAFF53F5F6}" destId="{CC6DAA19-7A7B-47F9-BAE8-73CA8AFF6DC7}" srcOrd="6" destOrd="0" presId="urn:microsoft.com/office/officeart/2005/8/layout/cycle8"/>
    <dgm:cxn modelId="{9E85352F-F612-4C28-AAF5-26ABF7FB4A42}" type="presParOf" srcId="{E8766F6F-00EE-4E83-9E09-03DAFF53F5F6}" destId="{5B33939B-63ED-4F3F-A6E7-4B5792D4B46D}" srcOrd="7" destOrd="0" presId="urn:microsoft.com/office/officeart/2005/8/layout/cycle8"/>
    <dgm:cxn modelId="{966A764F-3DD1-4E09-8D04-EBBAF8966B7E}" type="presParOf" srcId="{E8766F6F-00EE-4E83-9E09-03DAFF53F5F6}" destId="{F41B20CC-3D13-42C6-AA6A-6006E9797C54}" srcOrd="8" destOrd="0" presId="urn:microsoft.com/office/officeart/2005/8/layout/cycle8"/>
    <dgm:cxn modelId="{2338E6E0-A371-4F03-A544-9D893A4DD8C6}" type="presParOf" srcId="{E8766F6F-00EE-4E83-9E09-03DAFF53F5F6}" destId="{F225956E-1DE6-4CDA-8EE9-306357A9CD06}" srcOrd="9" destOrd="0" presId="urn:microsoft.com/office/officeart/2005/8/layout/cycle8"/>
    <dgm:cxn modelId="{B8FC5C70-59DF-4297-B6FE-F710F077CB0F}" type="presParOf" srcId="{E8766F6F-00EE-4E83-9E09-03DAFF53F5F6}" destId="{DE260B8B-F2EC-44BD-A0E2-1EB65EBB715B}" srcOrd="10" destOrd="0" presId="urn:microsoft.com/office/officeart/2005/8/layout/cycle8"/>
    <dgm:cxn modelId="{FF0A3B01-12BD-480D-85B4-33D007650395}" type="presParOf" srcId="{E8766F6F-00EE-4E83-9E09-03DAFF53F5F6}" destId="{98F02F8E-C8B6-4BED-A0EF-E93F971489C8}" srcOrd="11" destOrd="0" presId="urn:microsoft.com/office/officeart/2005/8/layout/cycle8"/>
    <dgm:cxn modelId="{B5194B63-7BA3-45B0-8C05-64BC80F580A6}" type="presParOf" srcId="{E8766F6F-00EE-4E83-9E09-03DAFF53F5F6}" destId="{6B8DDC3D-9FA8-4FA7-9A7D-D49B34DC3898}" srcOrd="12" destOrd="0" presId="urn:microsoft.com/office/officeart/2005/8/layout/cycle8"/>
    <dgm:cxn modelId="{FA20D393-6AF7-4634-99BF-1F3FB678C396}" type="presParOf" srcId="{E8766F6F-00EE-4E83-9E09-03DAFF53F5F6}" destId="{2897EA8B-FEEE-4FE5-B66B-DEB009C0673D}" srcOrd="13" destOrd="0" presId="urn:microsoft.com/office/officeart/2005/8/layout/cycle8"/>
    <dgm:cxn modelId="{74EF1D85-D95E-4382-9E6F-42E684D774CA}" type="presParOf" srcId="{E8766F6F-00EE-4E83-9E09-03DAFF53F5F6}" destId="{E00D0D18-AA19-4396-899D-13CEFA9D9590}" srcOrd="14" destOrd="0" presId="urn:microsoft.com/office/officeart/2005/8/layout/cycle8"/>
    <dgm:cxn modelId="{407267DF-8CBC-4211-9F26-21EBB4ED394F}" type="presParOf" srcId="{E8766F6F-00EE-4E83-9E09-03DAFF53F5F6}" destId="{CD6C9E21-3FDD-480E-8372-4266612CB270}" srcOrd="15" destOrd="0" presId="urn:microsoft.com/office/officeart/2005/8/layout/cycle8"/>
    <dgm:cxn modelId="{1A7E900B-C7DA-4150-9F0F-317AC3EFE111}" type="presParOf" srcId="{E8766F6F-00EE-4E83-9E09-03DAFF53F5F6}" destId="{1C091185-057A-4CC3-B6EB-E51DC19AE7DB}" srcOrd="16" destOrd="0" presId="urn:microsoft.com/office/officeart/2005/8/layout/cycle8"/>
    <dgm:cxn modelId="{FC313A78-8CBB-497E-AABC-BDDEE40D97ED}" type="presParOf" srcId="{E8766F6F-00EE-4E83-9E09-03DAFF53F5F6}" destId="{D8D8AF0C-95E5-4802-AEC1-9C25D6516E94}" srcOrd="17" destOrd="0" presId="urn:microsoft.com/office/officeart/2005/8/layout/cycle8"/>
    <dgm:cxn modelId="{54F3F7C3-C4AA-4094-A564-414919391E80}" type="presParOf" srcId="{E8766F6F-00EE-4E83-9E09-03DAFF53F5F6}" destId="{42392F0F-9966-49CD-8317-570CDAD443DB}" srcOrd="18" destOrd="0" presId="urn:microsoft.com/office/officeart/2005/8/layout/cycle8"/>
    <dgm:cxn modelId="{87BAE207-0007-4C09-B340-50511EBEE77F}" type="presParOf" srcId="{E8766F6F-00EE-4E83-9E09-03DAFF53F5F6}" destId="{9D64BF6E-E6AF-43EF-8219-0C46FF167A93}" srcOrd="19" destOrd="0" presId="urn:microsoft.com/office/officeart/2005/8/layout/cycle8"/>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DDF59C-1268-491E-B02A-52374584C286}">
      <dsp:nvSpPr>
        <dsp:cNvPr id="0" name=""/>
        <dsp:cNvSpPr/>
      </dsp:nvSpPr>
      <dsp:spPr>
        <a:xfrm>
          <a:off x="1217250" y="134656"/>
          <a:ext cx="1945843" cy="1945843"/>
        </a:xfrm>
        <a:prstGeom prst="pie">
          <a:avLst>
            <a:gd name="adj1" fmla="val 16200000"/>
            <a:gd name="adj2" fmla="val 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977900">
            <a:lnSpc>
              <a:spcPct val="90000"/>
            </a:lnSpc>
            <a:spcBef>
              <a:spcPct val="0"/>
            </a:spcBef>
            <a:spcAft>
              <a:spcPct val="35000"/>
            </a:spcAft>
            <a:buNone/>
          </a:pPr>
          <a:r>
            <a:rPr lang="nl-NL" sz="2200" kern="1200"/>
            <a:t>plan</a:t>
          </a:r>
        </a:p>
      </dsp:txBody>
      <dsp:txXfrm>
        <a:off x="2250169" y="537955"/>
        <a:ext cx="718108" cy="532790"/>
      </dsp:txXfrm>
    </dsp:sp>
    <dsp:sp modelId="{52F39491-5EBC-44AE-A8D0-B57C453B1663}">
      <dsp:nvSpPr>
        <dsp:cNvPr id="0" name=""/>
        <dsp:cNvSpPr/>
      </dsp:nvSpPr>
      <dsp:spPr>
        <a:xfrm>
          <a:off x="1217250" y="199980"/>
          <a:ext cx="1945843" cy="1945843"/>
        </a:xfrm>
        <a:prstGeom prst="pie">
          <a:avLst>
            <a:gd name="adj1" fmla="val 0"/>
            <a:gd name="adj2" fmla="val 54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977900">
            <a:lnSpc>
              <a:spcPct val="90000"/>
            </a:lnSpc>
            <a:spcBef>
              <a:spcPct val="0"/>
            </a:spcBef>
            <a:spcAft>
              <a:spcPct val="35000"/>
            </a:spcAft>
            <a:buNone/>
          </a:pPr>
          <a:r>
            <a:rPr lang="nl-NL" sz="2200" kern="1200"/>
            <a:t>do</a:t>
          </a:r>
        </a:p>
      </dsp:txBody>
      <dsp:txXfrm>
        <a:off x="2250169" y="1209734"/>
        <a:ext cx="718108" cy="532790"/>
      </dsp:txXfrm>
    </dsp:sp>
    <dsp:sp modelId="{F41B20CC-3D13-42C6-AA6A-6006E9797C54}">
      <dsp:nvSpPr>
        <dsp:cNvPr id="0" name=""/>
        <dsp:cNvSpPr/>
      </dsp:nvSpPr>
      <dsp:spPr>
        <a:xfrm>
          <a:off x="1151926" y="199980"/>
          <a:ext cx="1945843" cy="1945843"/>
        </a:xfrm>
        <a:prstGeom prst="pie">
          <a:avLst>
            <a:gd name="adj1" fmla="val 5400000"/>
            <a:gd name="adj2" fmla="val 108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977900">
            <a:lnSpc>
              <a:spcPct val="90000"/>
            </a:lnSpc>
            <a:spcBef>
              <a:spcPct val="0"/>
            </a:spcBef>
            <a:spcAft>
              <a:spcPct val="35000"/>
            </a:spcAft>
            <a:buNone/>
          </a:pPr>
          <a:r>
            <a:rPr lang="nl-NL" sz="2200" kern="1200"/>
            <a:t>check</a:t>
          </a:r>
        </a:p>
      </dsp:txBody>
      <dsp:txXfrm>
        <a:off x="1346741" y="1209734"/>
        <a:ext cx="718108" cy="532790"/>
      </dsp:txXfrm>
    </dsp:sp>
    <dsp:sp modelId="{6B8DDC3D-9FA8-4FA7-9A7D-D49B34DC3898}">
      <dsp:nvSpPr>
        <dsp:cNvPr id="0" name=""/>
        <dsp:cNvSpPr/>
      </dsp:nvSpPr>
      <dsp:spPr>
        <a:xfrm>
          <a:off x="1151926" y="134656"/>
          <a:ext cx="1945843" cy="1945843"/>
        </a:xfrm>
        <a:prstGeom prst="pie">
          <a:avLst>
            <a:gd name="adj1" fmla="val 10800000"/>
            <a:gd name="adj2" fmla="val 162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977900">
            <a:lnSpc>
              <a:spcPct val="90000"/>
            </a:lnSpc>
            <a:spcBef>
              <a:spcPct val="0"/>
            </a:spcBef>
            <a:spcAft>
              <a:spcPct val="35000"/>
            </a:spcAft>
            <a:buNone/>
          </a:pPr>
          <a:r>
            <a:rPr lang="nl-NL" sz="2200" kern="1200"/>
            <a:t>act</a:t>
          </a:r>
        </a:p>
      </dsp:txBody>
      <dsp:txXfrm>
        <a:off x="1346741" y="537955"/>
        <a:ext cx="718108" cy="532790"/>
      </dsp:txXfrm>
    </dsp:sp>
    <dsp:sp modelId="{1C091185-057A-4CC3-B6EB-E51DC19AE7DB}">
      <dsp:nvSpPr>
        <dsp:cNvPr id="0" name=""/>
        <dsp:cNvSpPr/>
      </dsp:nvSpPr>
      <dsp:spPr>
        <a:xfrm>
          <a:off x="1096793" y="14199"/>
          <a:ext cx="2186757" cy="2186757"/>
        </a:xfrm>
        <a:prstGeom prst="circularArrow">
          <a:avLst>
            <a:gd name="adj1" fmla="val 5085"/>
            <a:gd name="adj2" fmla="val 327528"/>
            <a:gd name="adj3" fmla="val 21272472"/>
            <a:gd name="adj4" fmla="val 162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8D8AF0C-95E5-4802-AEC1-9C25D6516E94}">
      <dsp:nvSpPr>
        <dsp:cNvPr id="0" name=""/>
        <dsp:cNvSpPr/>
      </dsp:nvSpPr>
      <dsp:spPr>
        <a:xfrm>
          <a:off x="1096793" y="79523"/>
          <a:ext cx="2186757" cy="2186757"/>
        </a:xfrm>
        <a:prstGeom prst="circularArrow">
          <a:avLst>
            <a:gd name="adj1" fmla="val 5085"/>
            <a:gd name="adj2" fmla="val 327528"/>
            <a:gd name="adj3" fmla="val 5072472"/>
            <a:gd name="adj4" fmla="val 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2392F0F-9966-49CD-8317-570CDAD443DB}">
      <dsp:nvSpPr>
        <dsp:cNvPr id="0" name=""/>
        <dsp:cNvSpPr/>
      </dsp:nvSpPr>
      <dsp:spPr>
        <a:xfrm>
          <a:off x="1031469" y="79523"/>
          <a:ext cx="2186757" cy="2186757"/>
        </a:xfrm>
        <a:prstGeom prst="circularArrow">
          <a:avLst>
            <a:gd name="adj1" fmla="val 5085"/>
            <a:gd name="adj2" fmla="val 327528"/>
            <a:gd name="adj3" fmla="val 10472472"/>
            <a:gd name="adj4" fmla="val 54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D64BF6E-E6AF-43EF-8219-0C46FF167A93}">
      <dsp:nvSpPr>
        <dsp:cNvPr id="0" name=""/>
        <dsp:cNvSpPr/>
      </dsp:nvSpPr>
      <dsp:spPr>
        <a:xfrm>
          <a:off x="1031469" y="14199"/>
          <a:ext cx="2186757" cy="2186757"/>
        </a:xfrm>
        <a:prstGeom prst="circularArrow">
          <a:avLst>
            <a:gd name="adj1" fmla="val 5085"/>
            <a:gd name="adj2" fmla="val 327528"/>
            <a:gd name="adj3" fmla="val 15872472"/>
            <a:gd name="adj4" fmla="val 108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Schiermonnikoog</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6699b55-ea15-487e-87d4-07768e188d64" xsi:nil="true"/>
    <lcf76f155ced4ddcb4097134ff3c332f xmlns="3ee81a0d-18dd-48ef-a626-a8b436c9691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D499AD3CD000E41A5DEB87BC505A471" ma:contentTypeVersion="14" ma:contentTypeDescription="Een nieuw document maken." ma:contentTypeScope="" ma:versionID="f49bb9c9530264294c5d620bd27852d9">
  <xsd:schema xmlns:xsd="http://www.w3.org/2001/XMLSchema" xmlns:xs="http://www.w3.org/2001/XMLSchema" xmlns:p="http://schemas.microsoft.com/office/2006/metadata/properties" xmlns:ns2="3ee81a0d-18dd-48ef-a626-a8b436c96916" xmlns:ns3="16699b55-ea15-487e-87d4-07768e188d64" targetNamespace="http://schemas.microsoft.com/office/2006/metadata/properties" ma:root="true" ma:fieldsID="edb5d9a9e77a6f1336499d58447f35be" ns2:_="" ns3:_="">
    <xsd:import namespace="3ee81a0d-18dd-48ef-a626-a8b436c96916"/>
    <xsd:import namespace="16699b55-ea15-487e-87d4-07768e188d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e81a0d-18dd-48ef-a626-a8b436c96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b8d3f7c1-a9fc-478d-8c80-09a4c6a259c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699b55-ea15-487e-87d4-07768e188d64"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2d973b38-da0b-4fe7-95d9-970784f73a79}" ma:internalName="TaxCatchAll" ma:showField="CatchAllData" ma:web="16699b55-ea15-487e-87d4-07768e188d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4FE67-8964-42A6-A234-3A2D4046BD3D}">
  <ds:schemaRefs>
    <ds:schemaRef ds:uri="http://schemas.openxmlformats.org/officeDocument/2006/bibliography"/>
  </ds:schemaRefs>
</ds:datastoreItem>
</file>

<file path=customXml/itemProps3.xml><?xml version="1.0" encoding="utf-8"?>
<ds:datastoreItem xmlns:ds="http://schemas.openxmlformats.org/officeDocument/2006/customXml" ds:itemID="{C07C8469-13EC-4388-B748-F33FD112A635}">
  <ds:schemaRefs>
    <ds:schemaRef ds:uri="http://schemas.microsoft.com/office/2006/metadata/properties"/>
    <ds:schemaRef ds:uri="http://schemas.microsoft.com/office/infopath/2007/PartnerControls"/>
    <ds:schemaRef ds:uri="16699b55-ea15-487e-87d4-07768e188d64"/>
    <ds:schemaRef ds:uri="3ee81a0d-18dd-48ef-a626-a8b436c96916"/>
  </ds:schemaRefs>
</ds:datastoreItem>
</file>

<file path=customXml/itemProps4.xml><?xml version="1.0" encoding="utf-8"?>
<ds:datastoreItem xmlns:ds="http://schemas.openxmlformats.org/officeDocument/2006/customXml" ds:itemID="{7F9167F1-851C-4C90-8BA4-1127737ACEFE}">
  <ds:schemaRefs>
    <ds:schemaRef ds:uri="http://schemas.microsoft.com/sharepoint/v3/contenttype/forms"/>
  </ds:schemaRefs>
</ds:datastoreItem>
</file>

<file path=customXml/itemProps5.xml><?xml version="1.0" encoding="utf-8"?>
<ds:datastoreItem xmlns:ds="http://schemas.openxmlformats.org/officeDocument/2006/customXml" ds:itemID="{38134663-17CD-49EA-9961-BC23B3D2D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e81a0d-18dd-48ef-a626-a8b436c96916"/>
    <ds:schemaRef ds:uri="16699b55-ea15-487e-87d4-07768e188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7801</Words>
  <Characters>42907</Characters>
  <Application>Microsoft Office Word</Application>
  <DocSecurity>0</DocSecurity>
  <Lines>357</Lines>
  <Paragraphs>101</Paragraphs>
  <ScaleCrop>false</ScaleCrop>
  <HeadingPairs>
    <vt:vector size="2" baseType="variant">
      <vt:variant>
        <vt:lpstr>Titel</vt:lpstr>
      </vt:variant>
      <vt:variant>
        <vt:i4>1</vt:i4>
      </vt:variant>
    </vt:vector>
  </HeadingPairs>
  <TitlesOfParts>
    <vt:vector size="1" baseType="lpstr">
      <vt:lpstr>Schoolplan</vt:lpstr>
    </vt:vector>
  </TitlesOfParts>
  <Company>Basisschool yn de mande</Company>
  <LinksUpToDate>false</LinksUpToDate>
  <CharactersWithSpaces>50607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Schoolplan</dc:title>
  <dc:subject>2024-2025</dc:subject>
  <dc:creator>Basisschool Yn de Mande</dc:creator>
  <cp:keywords/>
  <dc:description/>
  <cp:lastModifiedBy>Jeroen Dwars</cp:lastModifiedBy>
  <cp:revision>3</cp:revision>
  <cp:lastPrinted>2024-07-18T13:51:00Z</cp:lastPrinted>
  <dcterms:created xsi:type="dcterms:W3CDTF">2025-09-10T11:28:00Z</dcterms:created>
  <dcterms:modified xsi:type="dcterms:W3CDTF">2025-09-10T11:33:00Z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0x010100AD499AD3CD000E41A5DEB87BC505A471</vt:lpwstr>
  </property>
</Properties>
</file>